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0B4" w:rsidRPr="00953504" w:rsidRDefault="00371ADA" w:rsidP="0058737B">
      <w:pPr>
        <w:pStyle w:val="Ttulo2"/>
        <w:framePr w:dropCap="drop" w:lines="0" w:wrap="around"/>
      </w:pPr>
      <w:bookmarkStart w:id="0" w:name="_Hlk478403377"/>
      <w:r>
        <w:rPr>
          <w:noProof/>
        </w:rPr>
        <w:pict w14:anchorId="43C23C9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4.7pt;margin-top:-47.25pt;width:335.25pt;height:63pt;z-index:251657728" adj="10802" fillcolor="#dcebf5" stroked="f">
            <v:fill color2="#55261c" colors="0 #dcebf5;5243f #83a7c3;8520f #768fb9;13763f #83a7c3;34079f white;36700f #9c6563;38011f #80302d;46531f #c0524e;61604f #ebdad4;1 #55261c" method="none" focus="100%" type="gradient"/>
            <v:shadow opacity=".5" offset="-6pt,6pt"/>
            <o:extrusion v:ext="view" backdepth="1in" color="silver" on="t" viewpoint="0,34.72222mm" viewpointorigin="0,.5" skewangle="90" brightness="4000f" lightposition="-50000" lightlevel="52000f" lightposition2="50000" lightlevel2="14000f" type="perspective" lightharsh2="t"/>
            <v:textpath style="font-family:&quot;Algerian&quot;;font-size:24pt;font-weight:bold;v-text-kern:t" trim="t" fitpath="t" string="DECISÃO DE ARQUIVAMENTO"/>
          </v:shape>
        </w:pict>
      </w:r>
    </w:p>
    <w:p w:rsidR="00FC6A8A" w:rsidRPr="00953504" w:rsidRDefault="00FC6A8A">
      <w:pPr>
        <w:rPr>
          <w:rFonts w:ascii="Arial" w:hAnsi="Arial"/>
          <w:sz w:val="22"/>
          <w:szCs w:val="22"/>
        </w:rPr>
      </w:pPr>
    </w:p>
    <w:p w:rsidR="00A42EFC" w:rsidRDefault="00A42EFC">
      <w:pPr>
        <w:rPr>
          <w:rFonts w:ascii="Arial" w:hAnsi="Arial"/>
          <w:sz w:val="22"/>
          <w:szCs w:val="22"/>
        </w:rPr>
      </w:pPr>
    </w:p>
    <w:p w:rsidR="00FC6A8A" w:rsidRDefault="00FC6A8A">
      <w:pPr>
        <w:rPr>
          <w:rFonts w:ascii="Arial" w:hAnsi="Arial"/>
          <w:sz w:val="22"/>
          <w:szCs w:val="22"/>
        </w:rPr>
      </w:pPr>
    </w:p>
    <w:p w:rsidR="00FC6A8A" w:rsidRDefault="00FC6A8A">
      <w:pPr>
        <w:rPr>
          <w:rFonts w:ascii="Arial" w:hAnsi="Arial"/>
          <w:sz w:val="22"/>
          <w:szCs w:val="22"/>
        </w:rPr>
      </w:pPr>
    </w:p>
    <w:p w:rsidR="00FC6A8A" w:rsidRDefault="00FC6A8A">
      <w:pPr>
        <w:rPr>
          <w:rFonts w:ascii="Arial" w:hAnsi="Arial"/>
          <w:sz w:val="22"/>
          <w:szCs w:val="22"/>
        </w:rPr>
      </w:pPr>
    </w:p>
    <w:p w:rsidR="00D54416" w:rsidRPr="00953504" w:rsidRDefault="00D54416">
      <w:pPr>
        <w:rPr>
          <w:rFonts w:ascii="Monotype Corsiva" w:hAnsi="Monotype Corsiva"/>
          <w:sz w:val="22"/>
          <w:szCs w:val="22"/>
        </w:rPr>
      </w:pPr>
    </w:p>
    <w:p w:rsidR="00670056" w:rsidRPr="005E7AE7" w:rsidRDefault="00670056" w:rsidP="004C017A">
      <w:pPr>
        <w:pStyle w:val="Recuodecorpodetexto"/>
        <w:keepNext/>
        <w:framePr w:dropCap="drop" w:lines="3" w:h="901" w:hRule="exact" w:hSpace="113" w:wrap="around" w:vAnchor="text" w:hAnchor="page" w:x="2153" w:y="333"/>
        <w:tabs>
          <w:tab w:val="left" w:pos="4253"/>
        </w:tabs>
        <w:spacing w:line="901" w:lineRule="exact"/>
        <w:ind w:firstLine="0"/>
        <w:rPr>
          <w:rFonts w:ascii="Old English Text MT" w:hAnsi="Old English Text MT"/>
          <w:b/>
          <w:caps/>
          <w:outline/>
          <w:shadow/>
          <w:position w:val="2"/>
          <w:sz w:val="89"/>
          <w:szCs w:val="97"/>
        </w:rPr>
      </w:pPr>
      <w:r w:rsidRPr="00670056">
        <w:rPr>
          <w:rFonts w:ascii="Arial Black" w:hAnsi="Arial Black"/>
          <w:b/>
          <w:position w:val="2"/>
          <w:sz w:val="89"/>
          <w:szCs w:val="97"/>
        </w:rPr>
        <w:tab/>
      </w:r>
      <w:r w:rsidRPr="005E7AE7">
        <w:rPr>
          <w:rFonts w:ascii="Old English Text MT" w:hAnsi="Old English Text MT"/>
          <w:b/>
          <w:caps/>
          <w:outline/>
          <w:shadow/>
          <w:position w:val="2"/>
          <w:sz w:val="89"/>
          <w:szCs w:val="97"/>
        </w:rPr>
        <w:t>C</w:t>
      </w:r>
    </w:p>
    <w:p w:rsidR="001A34D8" w:rsidRPr="00953504" w:rsidRDefault="001A34D8">
      <w:pPr>
        <w:rPr>
          <w:rFonts w:ascii="Monotype Corsiva" w:hAnsi="Monotype Corsiva"/>
          <w:sz w:val="22"/>
          <w:szCs w:val="22"/>
        </w:rPr>
      </w:pPr>
    </w:p>
    <w:p w:rsidR="007D69E3" w:rsidRDefault="063CC7E1" w:rsidP="063CC7E1">
      <w:pPr>
        <w:pStyle w:val="Recuodecorpodetexto"/>
        <w:tabs>
          <w:tab w:val="left" w:pos="4253"/>
        </w:tabs>
        <w:ind w:firstLine="0"/>
        <w:rPr>
          <w:rFonts w:ascii="Baskerville Old Face" w:hAnsi="Baskerville Old Face"/>
        </w:rPr>
      </w:pPr>
      <w:proofErr w:type="spellStart"/>
      <w:r w:rsidRPr="063CC7E1">
        <w:rPr>
          <w:rFonts w:ascii="Baskerville Old Face" w:hAnsi="Baskerville Old Face"/>
        </w:rPr>
        <w:t>uida-se</w:t>
      </w:r>
      <w:proofErr w:type="spellEnd"/>
      <w:r w:rsidRPr="063CC7E1">
        <w:rPr>
          <w:rFonts w:ascii="Baskerville Old Face" w:hAnsi="Baskerville Old Face"/>
        </w:rPr>
        <w:t xml:space="preserve"> de inquérito civil instaurado a partir </w:t>
      </w:r>
      <w:r w:rsidR="000B1245">
        <w:rPr>
          <w:rFonts w:ascii="Baskerville Old Face" w:hAnsi="Baskerville Old Face"/>
        </w:rPr>
        <w:t xml:space="preserve">de </w:t>
      </w:r>
      <w:r w:rsidR="007D69E3">
        <w:rPr>
          <w:rFonts w:ascii="Baskerville Old Face" w:hAnsi="Baskerville Old Face"/>
        </w:rPr>
        <w:t>representação de comissão de fiéis que contribuíram em campanha destinada à construção de Igreja no bairro Água Santa, em São João da Barra, conhecida como “Projeto Valei-me São José”.  Segundo os noticiantes, o então pároco de São João da Barra, padre MARCOS PAULO PINALLI DA COSTA, teria enganado os fiéis e, sem o seu consentimento, utilizado indevidamente o dinheiro das contribuições para pagamento de despesas com manutenção de carro, seguros, impostos, telefone, viagens, doação à Mitra Diocesana de Campos etc.  Pedem, portanto, que este órgão ministerial adote providências para que o padre seja instado a devolver o dinheiro gasto, que estimam em R$ 34.584,56 (trinta e quatro mil reais, quinhentos e oitenta e quatro reais e cinquenta e seis centavos).</w:t>
      </w:r>
    </w:p>
    <w:p w:rsidR="007D69E3" w:rsidRDefault="007D69E3" w:rsidP="063CC7E1">
      <w:pPr>
        <w:pStyle w:val="Recuodecorpodetexto"/>
        <w:tabs>
          <w:tab w:val="left" w:pos="4253"/>
        </w:tabs>
        <w:ind w:firstLine="0"/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  <w:t xml:space="preserve">Prestou informações o Bispo Diocesano de Campos, Dom Roberto Francisco </w:t>
      </w:r>
      <w:proofErr w:type="spellStart"/>
      <w:r>
        <w:rPr>
          <w:rFonts w:ascii="Baskerville Old Face" w:hAnsi="Baskerville Old Face"/>
        </w:rPr>
        <w:t>Ferrería</w:t>
      </w:r>
      <w:proofErr w:type="spellEnd"/>
      <w:r>
        <w:rPr>
          <w:rFonts w:ascii="Baskerville Old Face" w:hAnsi="Baskerville Old Face"/>
        </w:rPr>
        <w:t xml:space="preserve"> Paz (fls. 27/28), e o próprio padre noticiado, ouvido por termo às fls. </w:t>
      </w:r>
      <w:r w:rsidR="00A97234">
        <w:rPr>
          <w:rFonts w:ascii="Baskerville Old Face" w:hAnsi="Baskerville Old Face"/>
        </w:rPr>
        <w:t>29/31</w:t>
      </w:r>
      <w:r>
        <w:rPr>
          <w:rFonts w:ascii="Baskerville Old Face" w:hAnsi="Baskerville Old Face"/>
        </w:rPr>
        <w:t>, nesta data.</w:t>
      </w:r>
    </w:p>
    <w:p w:rsidR="007D69E3" w:rsidRDefault="007D69E3" w:rsidP="063CC7E1">
      <w:pPr>
        <w:pStyle w:val="Recuodecorpodetexto"/>
        <w:tabs>
          <w:tab w:val="left" w:pos="4253"/>
        </w:tabs>
        <w:ind w:firstLine="0"/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  <w:t>Reputo suficientes os esclarecimentos prestados pelo padre noticiado, bem como pelo Bispo Diocesano, de sorte a dispensar qualquer outra diligência, tendo por afastado qualquer indício de irregularidade no uso dos recursos captados dos doadores.</w:t>
      </w:r>
    </w:p>
    <w:p w:rsidR="007D69E3" w:rsidRDefault="007D69E3" w:rsidP="063CC7E1">
      <w:pPr>
        <w:pStyle w:val="Recuodecorpodetexto"/>
        <w:tabs>
          <w:tab w:val="left" w:pos="4253"/>
        </w:tabs>
        <w:ind w:firstLine="0"/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  <w:t>Em primeiro lugar, bom esclarecer que os próprios noticiantes, na representação, em momento algum, afirmam que o padre teria desviado em proveito próprio tais recursos, mas o</w:t>
      </w:r>
      <w:r w:rsidR="006941F5">
        <w:rPr>
          <w:rFonts w:ascii="Baskerville Old Face" w:hAnsi="Baskerville Old Face"/>
        </w:rPr>
        <w:t>s</w:t>
      </w:r>
      <w:r>
        <w:rPr>
          <w:rFonts w:ascii="Baskerville Old Face" w:hAnsi="Baskerville Old Face"/>
        </w:rPr>
        <w:t xml:space="preserve"> utilizado para finalidade diversa da qual foram captados</w:t>
      </w:r>
      <w:r w:rsidR="006941F5">
        <w:rPr>
          <w:rFonts w:ascii="Baskerville Old Face" w:hAnsi="Baskerville Old Face"/>
        </w:rPr>
        <w:t>: ao invés da construção a Igreja, teriam sido gastos para custear despesas com veículos, impostos, contas diversas etc., contas estas da paróquia, como ficou esclarecido no depoimento do padre, hoje colhido.</w:t>
      </w:r>
    </w:p>
    <w:p w:rsidR="006941F5" w:rsidRDefault="006941F5" w:rsidP="063CC7E1">
      <w:pPr>
        <w:pStyle w:val="Recuodecorpodetexto"/>
        <w:tabs>
          <w:tab w:val="left" w:pos="4253"/>
        </w:tabs>
        <w:ind w:firstLine="0"/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  <w:t xml:space="preserve">Ademais, ao contrário do afirmado pelos noticiantes, o padre não o fez porque quis (não quis mais construir a Igreja, alvo da campanha que iniciou) e, sim, porque não arrecadou recursos suficientes para a obra idealizada, chegando a alcançar pouco mais da metade do montante estimado (R$ 80.000,00).  Diante disto, ao ter finalizado a campanha com a captação de R$ 45.830,00, utilizou R$ </w:t>
      </w:r>
      <w:r>
        <w:rPr>
          <w:rFonts w:ascii="Baskerville Old Face" w:hAnsi="Baskerville Old Face"/>
        </w:rPr>
        <w:t>34.584,56</w:t>
      </w:r>
      <w:r>
        <w:rPr>
          <w:rFonts w:ascii="Baskerville Old Face" w:hAnsi="Baskerville Old Face"/>
        </w:rPr>
        <w:t xml:space="preserve"> para cobrir despesas correntes da paróquia (o carro era o carro paroquial; as contas pagas eram da paróquia; a doação à Mitra, na verdade, era o repasse obrigatório de 10% dos recursos arrecadados pela paróquia;  etc.), deixando R$ 17.678,58 de saldo na conta da paróquia, como comprova o extrato de fls. 10, juntado pelos próprios noticiantes.  Sem embargo, a aplicação dos recursos na manutenção da paróquia, com o pagamento das despesas da mesma, foi </w:t>
      </w:r>
      <w:proofErr w:type="gramStart"/>
      <w:r>
        <w:rPr>
          <w:rFonts w:ascii="Baskerville Old Face" w:hAnsi="Baskerville Old Face"/>
        </w:rPr>
        <w:t>autorizado</w:t>
      </w:r>
      <w:proofErr w:type="gramEnd"/>
      <w:r>
        <w:rPr>
          <w:rFonts w:ascii="Baskerville Old Face" w:hAnsi="Baskerville Old Face"/>
        </w:rPr>
        <w:t xml:space="preserve"> pelo Bispo Diocesano e teve o aval do Conselho Econômico, órgão de controle paroquial, com previsão no Cânone 537 do Código de Direito Canônico, sendo certo que o pároco é o administrador natural dos recursos da mesma, nos termos do Cânone 532 do mesmo Código.</w:t>
      </w:r>
    </w:p>
    <w:p w:rsidR="006941F5" w:rsidRDefault="006941F5" w:rsidP="063CC7E1">
      <w:pPr>
        <w:pStyle w:val="Recuodecorpodetexto"/>
        <w:tabs>
          <w:tab w:val="left" w:pos="4253"/>
        </w:tabs>
        <w:ind w:firstLine="0"/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 w:rsidR="00FF7491">
        <w:rPr>
          <w:rFonts w:ascii="Baskerville Old Face" w:hAnsi="Baskerville Old Face"/>
        </w:rPr>
        <w:t>Não bastasse a plena observância das regras do Direito Eclesiástico regentes do governo paroquial por parte do então pároco noticiado, a afastar qualquer atuação arbitrária da parte do mesmo, já que autorizado pelo Bispo e com o aval do órgão consultivo da paróquia, é certo que não socorre aos noticiantes a pretensão de decidir quanto ao emprego dos recursos arrecadados na campanha, que foram doados à paróquia, não à Comissão de que se intitulam fazer parte, que não é órgão oficial de gestão paroquial, nos termos dos Cânones acima citados.  Nestes termos, não se tratou de doações com encargo e, sim, simples doações à paróquia, passando os recursos doados a integrarem as receitas da paróquia e, desta sorte, podendo ser empregados segundo o juízo de necessidade do pároco e de seus superiores hierárquicos e órgãos consultivos oficiais.  E assim foi feito.</w:t>
      </w:r>
    </w:p>
    <w:p w:rsidR="00FF7491" w:rsidRDefault="00FF7491" w:rsidP="063CC7E1">
      <w:pPr>
        <w:pStyle w:val="Recuodecorpodetexto"/>
        <w:tabs>
          <w:tab w:val="left" w:pos="4253"/>
        </w:tabs>
        <w:ind w:firstLine="0"/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  <w:t>Mas se não bastasse tudo o quanto foi dito, há uma idiossincrasia que merece total destaque e consta do final dos esclarecimentos prestados pelo padre noticiado e comprovados com os documentos que juntou (fls. 3</w:t>
      </w:r>
      <w:r w:rsidR="00A97234">
        <w:rPr>
          <w:rFonts w:ascii="Baskerville Old Face" w:hAnsi="Baskerville Old Face"/>
        </w:rPr>
        <w:t>2</w:t>
      </w:r>
      <w:r>
        <w:rPr>
          <w:rFonts w:ascii="Baskerville Old Face" w:hAnsi="Baskerville Old Face"/>
        </w:rPr>
        <w:t>/3</w:t>
      </w:r>
      <w:r w:rsidR="00A97234">
        <w:rPr>
          <w:rFonts w:ascii="Baskerville Old Face" w:hAnsi="Baskerville Old Face"/>
        </w:rPr>
        <w:t>3</w:t>
      </w:r>
      <w:r>
        <w:rPr>
          <w:rFonts w:ascii="Baskerville Old Face" w:hAnsi="Baskerville Old Face"/>
        </w:rPr>
        <w:t>).  Em verdade, dos membros da Comissão que subscrevem a representação, apenas três foram doadores, sendo que outros dois fazem claque familiar para um deles, e os três últimos não doaram um centavo sequer, estando a pegar carona nas aleivosias assacadas contra a honra do então pároco, sabe-se lá por quais motivos.   Contra o movimento, o padre juntou o abaixo-assinado já mencionado (fls. 3</w:t>
      </w:r>
      <w:r w:rsidR="00A97234">
        <w:rPr>
          <w:rFonts w:ascii="Baskerville Old Face" w:hAnsi="Baskerville Old Face"/>
        </w:rPr>
        <w:t>2</w:t>
      </w:r>
      <w:r>
        <w:rPr>
          <w:rFonts w:ascii="Baskerville Old Face" w:hAnsi="Baskerville Old Face"/>
        </w:rPr>
        <w:t>/3</w:t>
      </w:r>
      <w:r w:rsidR="00A97234">
        <w:rPr>
          <w:rFonts w:ascii="Baskerville Old Face" w:hAnsi="Baskerville Old Face"/>
        </w:rPr>
        <w:t>3</w:t>
      </w:r>
      <w:r>
        <w:rPr>
          <w:rFonts w:ascii="Baskerville Old Face" w:hAnsi="Baskerville Old Face"/>
        </w:rPr>
        <w:t xml:space="preserve">), por meio do qual colheu o aval de outros 41 doadores, de 50 ao todo, representando R4 35.600,00, portanto mais do que o montante utilizado licitamente no pagamento de despesas da paróquia.  Conclui-se, portanto, que os noticiante não têm a menor representatividade, não podendo se arvorar em porta-vozes paroquiais e, muito menos, dos doadores, já que </w:t>
      </w:r>
      <w:r w:rsidR="00826EA1">
        <w:rPr>
          <w:rFonts w:ascii="Baskerville Old Face" w:hAnsi="Baskerville Old Face"/>
        </w:rPr>
        <w:t>somam 3 deles, contra 41, isto levando em conta o escore declarado, sem considerar os outros 5 doadores que o padre não contatou pelas razões que expôs em seu depoimento, e, de outra banda, uma doadora que manifestou adesão ao pleito dos representantes, segundo o próprio padre.  Estatisticamente, portanto, a esmagadora maioria dos doadores endossou o emprego do dinheiro, ficando vencidos, quase isolados, os noticiantes, o que os desqualificam para pleitear qualquer providência em desfavor do padre noticiado, até porque agiu licitamente, dentro dos parâmetros das normas eclesiásticas que o regem.</w:t>
      </w:r>
    </w:p>
    <w:p w:rsidR="00826EA1" w:rsidRPr="00172BA2" w:rsidRDefault="00826EA1" w:rsidP="063CC7E1">
      <w:pPr>
        <w:pStyle w:val="Recuodecorpodetexto"/>
        <w:tabs>
          <w:tab w:val="left" w:pos="4253"/>
        </w:tabs>
        <w:ind w:firstLine="0"/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  <w:t>Isto posto, seja por não reconhecer ofensa a direito coletivo ou difuso, face a não representatividade dos noticiantes, seja porque, no mérito, não houve qualquer ilicitude no emprego dos recursos, já que foi doação sem encargo, à paróquia e não à entidade futura (não é o caso do art. 554 do Código Civil)</w:t>
      </w:r>
      <w:r w:rsidR="00172BA2">
        <w:rPr>
          <w:rFonts w:ascii="Baskerville Old Face" w:hAnsi="Baskerville Old Face"/>
        </w:rPr>
        <w:t xml:space="preserve">, ainda que vinculada a um projeto que acabou não sendo implementado por não se ter alcançado o montante necessário para tanto.  Quando muito, ainda que se pudesse, </w:t>
      </w:r>
      <w:r w:rsidR="00172BA2">
        <w:rPr>
          <w:rFonts w:ascii="Baskerville Old Face" w:hAnsi="Baskerville Old Face"/>
          <w:i/>
        </w:rPr>
        <w:t xml:space="preserve">ad </w:t>
      </w:r>
      <w:proofErr w:type="spellStart"/>
      <w:r w:rsidR="00172BA2">
        <w:rPr>
          <w:rFonts w:ascii="Baskerville Old Face" w:hAnsi="Baskerville Old Face"/>
          <w:i/>
        </w:rPr>
        <w:t>argumentandum</w:t>
      </w:r>
      <w:proofErr w:type="spellEnd"/>
      <w:r w:rsidR="00172BA2">
        <w:rPr>
          <w:rFonts w:ascii="Baskerville Old Face" w:hAnsi="Baskerville Old Face"/>
          <w:i/>
        </w:rPr>
        <w:t xml:space="preserve">, </w:t>
      </w:r>
      <w:r w:rsidR="00172BA2">
        <w:rPr>
          <w:rFonts w:ascii="Baskerville Old Face" w:hAnsi="Baskerville Old Face"/>
        </w:rPr>
        <w:t>vislumbrar caráter de encargo na doação, a obrigar o donatário (no caso a paróquia) a cumprir o encargo, sob pena de resolução da doação, caberia aos doadores a iniciativa de reaver o valor por eles doado, na via própria, já que o interesse geral a que se refere o art. 553 do Código Civil não foi contrariado, eis que não houve desvio em proveito próprio da doação e, sim, para pagamento de despesa da paróquia. Considero, aqui, o interesse geral como sendo o da paróquia, não dos noticiantes que se arvoram em tentar representá-lo.</w:t>
      </w:r>
    </w:p>
    <w:p w:rsidR="00FF7491" w:rsidRDefault="00FF7491" w:rsidP="063CC7E1">
      <w:pPr>
        <w:pStyle w:val="Recuodecorpodetexto"/>
        <w:tabs>
          <w:tab w:val="left" w:pos="4253"/>
        </w:tabs>
        <w:ind w:firstLine="0"/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 w:rsidR="00172BA2">
        <w:rPr>
          <w:rFonts w:ascii="Baskerville Old Face" w:hAnsi="Baskerville Old Face"/>
        </w:rPr>
        <w:t>Isto posto, determino o ARQUIVAMENTO do feito.</w:t>
      </w:r>
    </w:p>
    <w:p w:rsidR="00172BA2" w:rsidRDefault="00172BA2" w:rsidP="063CC7E1">
      <w:pPr>
        <w:pStyle w:val="Recuodecorpodetexto"/>
        <w:tabs>
          <w:tab w:val="left" w:pos="4253"/>
        </w:tabs>
        <w:ind w:firstLine="0"/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  <w:t>INTIMEM-SE os noticiantes (todos eles, já que são apenas oito, três deles da mesma família, que podem receber uma única intimação).</w:t>
      </w:r>
    </w:p>
    <w:p w:rsidR="006E4257" w:rsidRDefault="00172BA2" w:rsidP="063CC7E1">
      <w:pPr>
        <w:pStyle w:val="Recuodecorpodetexto"/>
        <w:tabs>
          <w:tab w:val="left" w:pos="4253"/>
        </w:tabs>
        <w:ind w:firstLine="0"/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  <w:t>Dê-se CIÊNCIA ao Bispo Diocesano e ao padre noticiado, autorizado este a fazer uso da presente decisão em seu desagravo, ante a repercussão que os noticiantes deram à representação nos meios de comunicação locais.</w:t>
      </w:r>
    </w:p>
    <w:p w:rsidR="00B42CD0" w:rsidRPr="005E7AE7" w:rsidRDefault="006C30BC" w:rsidP="008624C9">
      <w:pPr>
        <w:pStyle w:val="Recuodecorpodetexto"/>
        <w:keepNext/>
        <w:framePr w:dropCap="drop" w:lines="2" w:h="886" w:hRule="exact" w:hSpace="113" w:wrap="around" w:vAnchor="text" w:hAnchor="text"/>
        <w:tabs>
          <w:tab w:val="left" w:pos="4253"/>
        </w:tabs>
        <w:spacing w:line="886" w:lineRule="exact"/>
        <w:ind w:firstLine="0"/>
        <w:textAlignment w:val="baseline"/>
        <w:rPr>
          <w:rFonts w:ascii="Old English Text MT" w:eastAsia="Arial Unicode MS" w:hAnsi="Old English Text MT"/>
          <w:outline/>
          <w:shadow/>
          <w:position w:val="8"/>
          <w:sz w:val="76"/>
          <w:szCs w:val="76"/>
        </w:rPr>
      </w:pPr>
      <w:r w:rsidRPr="00953504">
        <w:rPr>
          <w:rFonts w:ascii="Garamond" w:hAnsi="Garamond"/>
          <w:position w:val="8"/>
          <w:sz w:val="76"/>
          <w:szCs w:val="76"/>
        </w:rPr>
        <w:tab/>
      </w:r>
      <w:r w:rsidR="001243FA">
        <w:rPr>
          <w:rFonts w:ascii="Old English Text MT" w:eastAsia="Arial Unicode MS" w:hAnsi="Old English Text MT"/>
          <w:outline/>
          <w:shadow/>
          <w:position w:val="8"/>
          <w:sz w:val="76"/>
          <w:szCs w:val="76"/>
        </w:rPr>
        <w:t>S</w:t>
      </w:r>
    </w:p>
    <w:p w:rsidR="00137A33" w:rsidRPr="00953504" w:rsidRDefault="002A2B69">
      <w:pPr>
        <w:pStyle w:val="Recuodecorpodetexto"/>
        <w:tabs>
          <w:tab w:val="left" w:pos="4253"/>
        </w:tabs>
        <w:ind w:firstLine="0"/>
        <w:rPr>
          <w:rFonts w:ascii="Baskerville Old Face" w:eastAsia="Arial Unicode MS" w:hAnsi="Baskerville Old Face"/>
          <w:szCs w:val="26"/>
        </w:rPr>
      </w:pPr>
      <w:r>
        <w:rPr>
          <w:rFonts w:ascii="Baskerville Old Face" w:eastAsia="Arial Unicode MS" w:hAnsi="Baskerville Old Face"/>
          <w:szCs w:val="26"/>
        </w:rPr>
        <w:t xml:space="preserve">UBAM </w:t>
      </w:r>
      <w:r w:rsidR="001243FA">
        <w:rPr>
          <w:rFonts w:ascii="Baskerville Old Face" w:eastAsia="Arial Unicode MS" w:hAnsi="Baskerville Old Face"/>
          <w:szCs w:val="26"/>
        </w:rPr>
        <w:t>os</w:t>
      </w:r>
      <w:r w:rsidR="00F2134C">
        <w:rPr>
          <w:rFonts w:ascii="Baskerville Old Face" w:eastAsia="Arial Unicode MS" w:hAnsi="Baskerville Old Face"/>
          <w:szCs w:val="26"/>
        </w:rPr>
        <w:t xml:space="preserve"> autos</w:t>
      </w:r>
      <w:r w:rsidR="001243FA">
        <w:rPr>
          <w:rFonts w:ascii="Baskerville Old Face" w:eastAsia="Arial Unicode MS" w:hAnsi="Baskerville Old Face"/>
          <w:szCs w:val="26"/>
        </w:rPr>
        <w:t xml:space="preserve">, na sequência, </w:t>
      </w:r>
      <w:r w:rsidR="00D67F7E">
        <w:rPr>
          <w:rFonts w:ascii="Baskerville Old Face" w:eastAsia="Arial Unicode MS" w:hAnsi="Baskerville Old Face"/>
          <w:szCs w:val="26"/>
        </w:rPr>
        <w:t xml:space="preserve">ao </w:t>
      </w:r>
      <w:r w:rsidR="00D4016F" w:rsidRPr="00953504">
        <w:rPr>
          <w:rFonts w:ascii="Baskerville Old Face" w:eastAsia="Arial Unicode MS" w:hAnsi="Baskerville Old Face"/>
          <w:szCs w:val="26"/>
        </w:rPr>
        <w:t>Egr</w:t>
      </w:r>
      <w:r w:rsidR="00B42CD0" w:rsidRPr="00953504">
        <w:rPr>
          <w:rFonts w:ascii="Baskerville Old Face" w:eastAsia="Arial Unicode MS" w:hAnsi="Baskerville Old Face"/>
          <w:szCs w:val="26"/>
        </w:rPr>
        <w:t>égio Conselho</w:t>
      </w:r>
      <w:r w:rsidR="00651CAC" w:rsidRPr="00953504">
        <w:rPr>
          <w:rFonts w:ascii="Baskerville Old Face" w:eastAsia="Arial Unicode MS" w:hAnsi="Baskerville Old Face"/>
          <w:szCs w:val="26"/>
        </w:rPr>
        <w:t xml:space="preserve"> </w:t>
      </w:r>
      <w:r w:rsidR="00B42CD0" w:rsidRPr="00953504">
        <w:rPr>
          <w:rFonts w:ascii="Baskerville Old Face" w:eastAsia="Arial Unicode MS" w:hAnsi="Baskerville Old Face"/>
          <w:szCs w:val="26"/>
        </w:rPr>
        <w:t>Superior do Ministério Público, nos termos do art. 9º, § 1º, da Lei n.º 7.347/85, c</w:t>
      </w:r>
      <w:r w:rsidR="007F06E6">
        <w:rPr>
          <w:rFonts w:ascii="Baskerville Old Face" w:eastAsia="Arial Unicode MS" w:hAnsi="Baskerville Old Face"/>
          <w:szCs w:val="26"/>
        </w:rPr>
        <w:t>om</w:t>
      </w:r>
      <w:r w:rsidR="00B42CD0" w:rsidRPr="00953504">
        <w:rPr>
          <w:rFonts w:ascii="Baskerville Old Face" w:eastAsia="Arial Unicode MS" w:hAnsi="Baskerville Old Face"/>
          <w:szCs w:val="26"/>
        </w:rPr>
        <w:t xml:space="preserve"> as nossas respeitosas homenagens</w:t>
      </w:r>
      <w:r w:rsidR="00D340B2">
        <w:rPr>
          <w:rFonts w:ascii="Baskerville Old Face" w:eastAsia="Arial Unicode MS" w:hAnsi="Baskerville Old Face"/>
          <w:szCs w:val="26"/>
        </w:rPr>
        <w:t>.</w:t>
      </w:r>
      <w:r w:rsidR="00513915">
        <w:rPr>
          <w:rFonts w:ascii="Baskerville Old Face" w:eastAsia="Arial Unicode MS" w:hAnsi="Baskerville Old Face"/>
          <w:szCs w:val="26"/>
        </w:rPr>
        <w:t xml:space="preserve"> </w:t>
      </w:r>
      <w:r w:rsidR="00335518">
        <w:rPr>
          <w:rFonts w:ascii="Baskerville Old Face" w:eastAsia="Arial Unicode MS" w:hAnsi="Baskerville Old Face"/>
          <w:szCs w:val="26"/>
        </w:rPr>
        <w:t xml:space="preserve">  </w:t>
      </w:r>
    </w:p>
    <w:p w:rsidR="00B42CD0" w:rsidRPr="00953504" w:rsidRDefault="00B42CD0" w:rsidP="009B6C00">
      <w:pPr>
        <w:ind w:left="4253"/>
        <w:rPr>
          <w:rFonts w:ascii="Baskerville Old Face" w:eastAsia="Arial Unicode MS" w:hAnsi="Baskerville Old Face" w:cs="Arial Unicode MS"/>
          <w:sz w:val="26"/>
          <w:szCs w:val="26"/>
        </w:rPr>
      </w:pPr>
      <w:r w:rsidRPr="00953504">
        <w:rPr>
          <w:rFonts w:ascii="Baskerville Old Face" w:eastAsia="Arial Unicode MS" w:hAnsi="Baskerville Old Face" w:cs="Arial Unicode MS"/>
          <w:sz w:val="26"/>
          <w:szCs w:val="26"/>
        </w:rPr>
        <w:t xml:space="preserve">Campos, </w:t>
      </w:r>
      <w:r w:rsidR="00342665">
        <w:rPr>
          <w:rFonts w:ascii="Baskerville Old Face" w:eastAsia="Arial Unicode MS" w:hAnsi="Baskerville Old Face" w:cs="Arial Unicode MS"/>
          <w:sz w:val="26"/>
          <w:szCs w:val="26"/>
        </w:rPr>
        <w:t xml:space="preserve"> </w:t>
      </w:r>
      <w:r w:rsidR="00342665">
        <w:rPr>
          <w:rFonts w:ascii="Baskerville Old Face" w:eastAsia="Arial Unicode MS" w:hAnsi="Baskerville Old Face" w:cs="Arial Unicode MS"/>
          <w:sz w:val="26"/>
          <w:szCs w:val="26"/>
        </w:rPr>
        <w:fldChar w:fldCharType="begin"/>
      </w:r>
      <w:r w:rsidR="00342665">
        <w:rPr>
          <w:rFonts w:ascii="Baskerville Old Face" w:eastAsia="Arial Unicode MS" w:hAnsi="Baskerville Old Face" w:cs="Arial Unicode MS"/>
          <w:sz w:val="26"/>
          <w:szCs w:val="26"/>
        </w:rPr>
        <w:instrText xml:space="preserve"> TIME \@ "d' de 'MMMM' de 'yyyy" </w:instrText>
      </w:r>
      <w:r w:rsidR="00342665">
        <w:rPr>
          <w:rFonts w:ascii="Baskerville Old Face" w:eastAsia="Arial Unicode MS" w:hAnsi="Baskerville Old Face" w:cs="Arial Unicode MS"/>
          <w:sz w:val="26"/>
          <w:szCs w:val="26"/>
        </w:rPr>
        <w:fldChar w:fldCharType="separate"/>
      </w:r>
      <w:r w:rsidR="000921D3">
        <w:rPr>
          <w:rFonts w:ascii="Baskerville Old Face" w:eastAsia="Arial Unicode MS" w:hAnsi="Baskerville Old Face" w:cs="Arial Unicode MS"/>
          <w:noProof/>
          <w:sz w:val="26"/>
          <w:szCs w:val="26"/>
        </w:rPr>
        <w:t>17 de dezembro de 2019</w:t>
      </w:r>
      <w:r w:rsidR="00342665">
        <w:rPr>
          <w:rFonts w:ascii="Baskerville Old Face" w:eastAsia="Arial Unicode MS" w:hAnsi="Baskerville Old Face" w:cs="Arial Unicode MS"/>
          <w:sz w:val="26"/>
          <w:szCs w:val="26"/>
        </w:rPr>
        <w:fldChar w:fldCharType="end"/>
      </w:r>
      <w:r w:rsidR="00B35CD4">
        <w:rPr>
          <w:rFonts w:ascii="Baskerville Old Face" w:eastAsia="Arial Unicode MS" w:hAnsi="Baskerville Old Face" w:cs="Arial Unicode MS"/>
          <w:sz w:val="26"/>
          <w:szCs w:val="26"/>
        </w:rPr>
        <w:t>.</w:t>
      </w:r>
      <w:bookmarkEnd w:id="0"/>
    </w:p>
    <w:sectPr w:rsidR="00B42CD0" w:rsidRPr="00953504" w:rsidSect="00D22237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269" w:right="1134" w:bottom="1021" w:left="2268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ADA" w:rsidRDefault="00371ADA" w:rsidP="008149CC">
      <w:pPr>
        <w:spacing w:line="240" w:lineRule="auto"/>
      </w:pPr>
      <w:r>
        <w:separator/>
      </w:r>
    </w:p>
  </w:endnote>
  <w:endnote w:type="continuationSeparator" w:id="0">
    <w:p w:rsidR="00371ADA" w:rsidRDefault="00371ADA" w:rsidP="00814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97D" w:rsidRDefault="007D69E3">
    <w:pPr>
      <w:pStyle w:val="Rodap"/>
    </w:pPr>
    <w:r>
      <w:pict w14:anchorId="70967E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4.65pt;height:18.35pt">
          <v:imagedata r:id="rId1" o:title=""/>
        </v:shape>
      </w:pict>
    </w:r>
  </w:p>
  <w:p w:rsidR="008D75B9" w:rsidRDefault="008D75B9" w:rsidP="004769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ADA" w:rsidRDefault="00371ADA" w:rsidP="008149CC">
      <w:pPr>
        <w:spacing w:line="240" w:lineRule="auto"/>
      </w:pPr>
      <w:r>
        <w:separator/>
      </w:r>
    </w:p>
  </w:footnote>
  <w:footnote w:type="continuationSeparator" w:id="0">
    <w:p w:rsidR="00371ADA" w:rsidRDefault="00371ADA" w:rsidP="008149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CC" w:rsidRDefault="00371ADA">
    <w:pPr>
      <w:pStyle w:val="Cabealho"/>
    </w:pPr>
    <w:r>
      <w:rPr>
        <w:noProof/>
      </w:rPr>
      <w:pict w14:anchorId="589C2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82200" o:spid="_x0000_s2053" type="#_x0000_t75" style="position:absolute;left:0;text-align:left;margin-left:0;margin-top:0;width:425.15pt;height:429.45pt;z-index:-251659264;mso-position-horizontal:center;mso-position-horizontal-relative:margin;mso-position-vertical:center;mso-position-vertical-relative:margin" o:allowincell="f">
          <v:imagedata r:id="rId1" o:title="LOGO DO MPRJ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AE0" w:rsidRDefault="00371ADA" w:rsidP="00046111">
    <w:pPr>
      <w:tabs>
        <w:tab w:val="left" w:pos="0"/>
      </w:tabs>
      <w:spacing w:line="240" w:lineRule="auto"/>
      <w:jc w:val="left"/>
      <w:rPr>
        <w:rFonts w:ascii="Arial" w:hAnsi="Arial"/>
        <w:b/>
        <w:color w:val="000000"/>
        <w:szCs w:val="24"/>
      </w:rPr>
    </w:pPr>
    <w:r>
      <w:rPr>
        <w:noProof/>
      </w:rPr>
      <w:pict w14:anchorId="250AA3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2057" type="#_x0000_t75" style="position:absolute;margin-left:-67.9pt;margin-top:-5.8pt;width:128.95pt;height:89.2pt;z-index:-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126 0 -126 21418 21600 21418 21600 0 -126 0">
          <v:imagedata r:id="rId1" o:title=""/>
          <w10:wrap type="through"/>
        </v:shape>
      </w:pict>
    </w:r>
    <w:r w:rsidR="00046111" w:rsidRPr="00046111">
      <w:rPr>
        <w:rFonts w:ascii="Arial" w:hAnsi="Arial"/>
        <w:b/>
        <w:color w:val="000000"/>
        <w:szCs w:val="24"/>
      </w:rPr>
      <w:t xml:space="preserve">                  </w:t>
    </w:r>
    <w:r w:rsidR="007F26D9">
      <w:rPr>
        <w:rFonts w:ascii="Arial" w:hAnsi="Arial"/>
        <w:b/>
        <w:color w:val="000000"/>
        <w:szCs w:val="24"/>
      </w:rPr>
      <w:t xml:space="preserve"> </w:t>
    </w:r>
  </w:p>
  <w:p w:rsidR="00046111" w:rsidRPr="00046111" w:rsidRDefault="00AC7AE0" w:rsidP="00046111">
    <w:pPr>
      <w:tabs>
        <w:tab w:val="left" w:pos="0"/>
      </w:tabs>
      <w:spacing w:line="240" w:lineRule="auto"/>
      <w:jc w:val="left"/>
      <w:rPr>
        <w:rFonts w:ascii="Arial" w:hAnsi="Arial"/>
        <w:b/>
        <w:color w:val="000000"/>
        <w:szCs w:val="24"/>
      </w:rPr>
    </w:pPr>
    <w:r>
      <w:rPr>
        <w:rFonts w:ascii="Arial" w:hAnsi="Arial"/>
        <w:b/>
        <w:color w:val="000000"/>
        <w:szCs w:val="24"/>
      </w:rPr>
      <w:t xml:space="preserve">                   </w:t>
    </w:r>
    <w:r w:rsidR="007F26D9">
      <w:rPr>
        <w:rFonts w:ascii="Arial" w:hAnsi="Arial"/>
        <w:b/>
        <w:color w:val="000000"/>
        <w:szCs w:val="24"/>
      </w:rPr>
      <w:t xml:space="preserve">           </w:t>
    </w:r>
    <w:r w:rsidR="00046111" w:rsidRPr="00046111">
      <w:rPr>
        <w:rFonts w:ascii="Arial" w:hAnsi="Arial"/>
        <w:b/>
        <w:color w:val="000000"/>
        <w:szCs w:val="24"/>
      </w:rPr>
      <w:t>MINISTÉRIO PÚBLICO DO ESTADO DO RIO DE JANEIRO</w:t>
    </w:r>
  </w:p>
  <w:p w:rsidR="00046111" w:rsidRPr="00046111" w:rsidRDefault="00046111" w:rsidP="00046111">
    <w:pPr>
      <w:spacing w:line="240" w:lineRule="auto"/>
      <w:jc w:val="left"/>
      <w:rPr>
        <w:b/>
        <w:sz w:val="18"/>
        <w:szCs w:val="18"/>
      </w:rPr>
    </w:pPr>
    <w:r w:rsidRPr="00046111">
      <w:rPr>
        <w:b/>
        <w:sz w:val="22"/>
        <w:szCs w:val="22"/>
      </w:rPr>
      <w:t xml:space="preserve">                                     </w:t>
    </w:r>
    <w:r w:rsidR="007F26D9">
      <w:rPr>
        <w:b/>
        <w:sz w:val="22"/>
        <w:szCs w:val="22"/>
      </w:rPr>
      <w:t xml:space="preserve">              </w:t>
    </w:r>
    <w:r w:rsidRPr="00046111">
      <w:rPr>
        <w:b/>
        <w:sz w:val="22"/>
        <w:szCs w:val="22"/>
      </w:rPr>
      <w:t xml:space="preserve"> </w:t>
    </w:r>
    <w:r w:rsidR="00AC7AE0">
      <w:rPr>
        <w:b/>
        <w:sz w:val="22"/>
        <w:szCs w:val="22"/>
      </w:rPr>
      <w:t xml:space="preserve">  </w:t>
    </w:r>
    <w:r w:rsidRPr="00046111">
      <w:rPr>
        <w:b/>
        <w:sz w:val="22"/>
        <w:szCs w:val="22"/>
      </w:rPr>
      <w:t xml:space="preserve"> </w:t>
    </w:r>
    <w:r w:rsidRPr="00046111">
      <w:rPr>
        <w:b/>
        <w:sz w:val="18"/>
        <w:szCs w:val="18"/>
      </w:rPr>
      <w:t>2ª Promotoria de Justiça de Tutela Coletiva/Núcleo Campos</w:t>
    </w:r>
  </w:p>
  <w:p w:rsidR="00046111" w:rsidRPr="00046111" w:rsidRDefault="00046111" w:rsidP="00046111">
    <w:pPr>
      <w:tabs>
        <w:tab w:val="center" w:pos="4252"/>
        <w:tab w:val="right" w:pos="8504"/>
      </w:tabs>
      <w:spacing w:line="240" w:lineRule="auto"/>
      <w:jc w:val="left"/>
      <w:rPr>
        <w:rFonts w:ascii="Garamond" w:hAnsi="Garamond"/>
        <w:sz w:val="28"/>
      </w:rPr>
    </w:pPr>
    <w:r w:rsidRPr="00046111">
      <w:rPr>
        <w:rFonts w:ascii="Garamond" w:hAnsi="Garamond"/>
        <w:sz w:val="28"/>
      </w:rPr>
      <w:t xml:space="preserve"> </w:t>
    </w:r>
  </w:p>
  <w:p w:rsidR="002C68A2" w:rsidRDefault="002C68A2">
    <w:pPr>
      <w:pStyle w:val="Cabealho"/>
    </w:pPr>
  </w:p>
  <w:p w:rsidR="008149CC" w:rsidRDefault="00371ADA">
    <w:pPr>
      <w:pStyle w:val="Cabealho"/>
    </w:pPr>
    <w:r>
      <w:rPr>
        <w:noProof/>
      </w:rPr>
      <w:pict w14:anchorId="28C0E9F3">
        <v:shape id="WordPictureWatermark30182201" o:spid="_x0000_s2054" type="#_x0000_t75" style="position:absolute;left:0;text-align:left;margin-left:0;margin-top:0;width:425.15pt;height:429.45pt;z-index:-251658240;mso-position-horizontal:center;mso-position-horizontal-relative:margin;mso-position-vertical:center;mso-position-vertical-relative:margin" o:allowincell="f">
          <v:imagedata r:id="rId2" o:title="LOGO DO MPRJ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CC" w:rsidRDefault="00371ADA">
    <w:pPr>
      <w:pStyle w:val="Cabealho"/>
    </w:pPr>
    <w:r>
      <w:rPr>
        <w:noProof/>
      </w:rPr>
      <w:pict w14:anchorId="206DE6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82199" o:spid="_x0000_s2052" type="#_x0000_t75" style="position:absolute;left:0;text-align:left;margin-left:0;margin-top:0;width:425.15pt;height:429.45pt;z-index:-251660288;mso-position-horizontal:center;mso-position-horizontal-relative:margin;mso-position-vertical:center;mso-position-vertical-relative:margin" o:allowincell="f">
          <v:imagedata r:id="rId1" o:title="LOGO DO MPRJ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154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D086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E227F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4919C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C67BE3"/>
    <w:multiLevelType w:val="singleLevel"/>
    <w:tmpl w:val="19BA388E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2CD0"/>
    <w:rsid w:val="00000285"/>
    <w:rsid w:val="0000153D"/>
    <w:rsid w:val="000026F3"/>
    <w:rsid w:val="00002949"/>
    <w:rsid w:val="00002C5B"/>
    <w:rsid w:val="00010F2A"/>
    <w:rsid w:val="00011D19"/>
    <w:rsid w:val="00013D0C"/>
    <w:rsid w:val="0001408C"/>
    <w:rsid w:val="000143B4"/>
    <w:rsid w:val="0001458B"/>
    <w:rsid w:val="00014996"/>
    <w:rsid w:val="000179C1"/>
    <w:rsid w:val="00024A7C"/>
    <w:rsid w:val="00027445"/>
    <w:rsid w:val="00032FCF"/>
    <w:rsid w:val="0003399A"/>
    <w:rsid w:val="00035F27"/>
    <w:rsid w:val="000412AD"/>
    <w:rsid w:val="00046111"/>
    <w:rsid w:val="00046420"/>
    <w:rsid w:val="00050161"/>
    <w:rsid w:val="0005588E"/>
    <w:rsid w:val="00055F4D"/>
    <w:rsid w:val="00056602"/>
    <w:rsid w:val="00057103"/>
    <w:rsid w:val="000574C8"/>
    <w:rsid w:val="000578A0"/>
    <w:rsid w:val="00060C18"/>
    <w:rsid w:val="00064D2D"/>
    <w:rsid w:val="0006584C"/>
    <w:rsid w:val="00065987"/>
    <w:rsid w:val="00071B6B"/>
    <w:rsid w:val="000757A5"/>
    <w:rsid w:val="000801B7"/>
    <w:rsid w:val="0009127B"/>
    <w:rsid w:val="00091E9A"/>
    <w:rsid w:val="000921D3"/>
    <w:rsid w:val="0009360F"/>
    <w:rsid w:val="0009795E"/>
    <w:rsid w:val="000A0301"/>
    <w:rsid w:val="000A10CA"/>
    <w:rsid w:val="000A1E61"/>
    <w:rsid w:val="000A3989"/>
    <w:rsid w:val="000A3F3B"/>
    <w:rsid w:val="000A6D1C"/>
    <w:rsid w:val="000B08A1"/>
    <w:rsid w:val="000B1245"/>
    <w:rsid w:val="000B25B0"/>
    <w:rsid w:val="000B4DC9"/>
    <w:rsid w:val="000B4E25"/>
    <w:rsid w:val="000B505F"/>
    <w:rsid w:val="000B65DB"/>
    <w:rsid w:val="000C3AD8"/>
    <w:rsid w:val="000C3F6C"/>
    <w:rsid w:val="000C6B93"/>
    <w:rsid w:val="000C705B"/>
    <w:rsid w:val="000C7C46"/>
    <w:rsid w:val="000F01B6"/>
    <w:rsid w:val="000F5C65"/>
    <w:rsid w:val="000F76AD"/>
    <w:rsid w:val="00101530"/>
    <w:rsid w:val="0010317A"/>
    <w:rsid w:val="001078E2"/>
    <w:rsid w:val="00114423"/>
    <w:rsid w:val="001156B9"/>
    <w:rsid w:val="001160ED"/>
    <w:rsid w:val="0011692D"/>
    <w:rsid w:val="001243FA"/>
    <w:rsid w:val="00125724"/>
    <w:rsid w:val="001315B3"/>
    <w:rsid w:val="00133580"/>
    <w:rsid w:val="001363D8"/>
    <w:rsid w:val="00136E50"/>
    <w:rsid w:val="001374BD"/>
    <w:rsid w:val="00137A33"/>
    <w:rsid w:val="001409BD"/>
    <w:rsid w:val="00140A1C"/>
    <w:rsid w:val="001448BC"/>
    <w:rsid w:val="0014507C"/>
    <w:rsid w:val="0014729F"/>
    <w:rsid w:val="001473B6"/>
    <w:rsid w:val="00151706"/>
    <w:rsid w:val="00151B97"/>
    <w:rsid w:val="00151E20"/>
    <w:rsid w:val="00157B8E"/>
    <w:rsid w:val="00161FE6"/>
    <w:rsid w:val="001639C9"/>
    <w:rsid w:val="00163F53"/>
    <w:rsid w:val="001645AB"/>
    <w:rsid w:val="00167C69"/>
    <w:rsid w:val="001718DA"/>
    <w:rsid w:val="00172A11"/>
    <w:rsid w:val="00172BA2"/>
    <w:rsid w:val="00173C41"/>
    <w:rsid w:val="001753AE"/>
    <w:rsid w:val="00177616"/>
    <w:rsid w:val="0018416C"/>
    <w:rsid w:val="00186C9D"/>
    <w:rsid w:val="001904C5"/>
    <w:rsid w:val="001921CD"/>
    <w:rsid w:val="00192A15"/>
    <w:rsid w:val="00194A6F"/>
    <w:rsid w:val="001973C6"/>
    <w:rsid w:val="001A34D8"/>
    <w:rsid w:val="001A73C1"/>
    <w:rsid w:val="001A7EE8"/>
    <w:rsid w:val="001B341C"/>
    <w:rsid w:val="001B6C45"/>
    <w:rsid w:val="001C0DA9"/>
    <w:rsid w:val="001C370A"/>
    <w:rsid w:val="001C3D9F"/>
    <w:rsid w:val="001C40E5"/>
    <w:rsid w:val="001C4673"/>
    <w:rsid w:val="001C564E"/>
    <w:rsid w:val="001D461F"/>
    <w:rsid w:val="001D50FA"/>
    <w:rsid w:val="001D713B"/>
    <w:rsid w:val="001E233D"/>
    <w:rsid w:val="001E3A39"/>
    <w:rsid w:val="001F0248"/>
    <w:rsid w:val="001F0A15"/>
    <w:rsid w:val="001F176F"/>
    <w:rsid w:val="001F6A35"/>
    <w:rsid w:val="001F6BC8"/>
    <w:rsid w:val="00201F70"/>
    <w:rsid w:val="002048E3"/>
    <w:rsid w:val="002061D2"/>
    <w:rsid w:val="00206CF1"/>
    <w:rsid w:val="0020765B"/>
    <w:rsid w:val="0021096A"/>
    <w:rsid w:val="00210D22"/>
    <w:rsid w:val="00211FC9"/>
    <w:rsid w:val="0021523F"/>
    <w:rsid w:val="00215D23"/>
    <w:rsid w:val="002162D8"/>
    <w:rsid w:val="0021738E"/>
    <w:rsid w:val="00220697"/>
    <w:rsid w:val="00222DEC"/>
    <w:rsid w:val="00224DBC"/>
    <w:rsid w:val="00226B92"/>
    <w:rsid w:val="00226BC0"/>
    <w:rsid w:val="00227D14"/>
    <w:rsid w:val="0023056E"/>
    <w:rsid w:val="00237D71"/>
    <w:rsid w:val="002411AE"/>
    <w:rsid w:val="002456DA"/>
    <w:rsid w:val="002471F4"/>
    <w:rsid w:val="00255D82"/>
    <w:rsid w:val="00255E04"/>
    <w:rsid w:val="00256363"/>
    <w:rsid w:val="00257C83"/>
    <w:rsid w:val="00257E4C"/>
    <w:rsid w:val="002638C1"/>
    <w:rsid w:val="00265278"/>
    <w:rsid w:val="002656A8"/>
    <w:rsid w:val="0026620C"/>
    <w:rsid w:val="00266FB9"/>
    <w:rsid w:val="002732BA"/>
    <w:rsid w:val="0027431B"/>
    <w:rsid w:val="00275B3A"/>
    <w:rsid w:val="00276E68"/>
    <w:rsid w:val="00281466"/>
    <w:rsid w:val="00283E68"/>
    <w:rsid w:val="00284160"/>
    <w:rsid w:val="00285D7E"/>
    <w:rsid w:val="00286B73"/>
    <w:rsid w:val="002923A7"/>
    <w:rsid w:val="002946A0"/>
    <w:rsid w:val="0029609A"/>
    <w:rsid w:val="00297A09"/>
    <w:rsid w:val="002A0928"/>
    <w:rsid w:val="002A23B2"/>
    <w:rsid w:val="002A2B69"/>
    <w:rsid w:val="002A696E"/>
    <w:rsid w:val="002B0BDB"/>
    <w:rsid w:val="002B2194"/>
    <w:rsid w:val="002B2F7E"/>
    <w:rsid w:val="002B3FB3"/>
    <w:rsid w:val="002B607C"/>
    <w:rsid w:val="002C1B86"/>
    <w:rsid w:val="002C274B"/>
    <w:rsid w:val="002C3514"/>
    <w:rsid w:val="002C68A2"/>
    <w:rsid w:val="002C7C08"/>
    <w:rsid w:val="002D0441"/>
    <w:rsid w:val="002D119F"/>
    <w:rsid w:val="002D4DE4"/>
    <w:rsid w:val="002D5A8E"/>
    <w:rsid w:val="002D6F50"/>
    <w:rsid w:val="002E0021"/>
    <w:rsid w:val="002E2939"/>
    <w:rsid w:val="002E5391"/>
    <w:rsid w:val="002F0A4B"/>
    <w:rsid w:val="002F1D48"/>
    <w:rsid w:val="002F2542"/>
    <w:rsid w:val="002F30D1"/>
    <w:rsid w:val="002F40BE"/>
    <w:rsid w:val="002F65D0"/>
    <w:rsid w:val="002F7620"/>
    <w:rsid w:val="003040B4"/>
    <w:rsid w:val="00304C6E"/>
    <w:rsid w:val="003072F4"/>
    <w:rsid w:val="003072FD"/>
    <w:rsid w:val="00310245"/>
    <w:rsid w:val="003104D4"/>
    <w:rsid w:val="0031160D"/>
    <w:rsid w:val="00312B02"/>
    <w:rsid w:val="00317C9D"/>
    <w:rsid w:val="003208C4"/>
    <w:rsid w:val="003254D7"/>
    <w:rsid w:val="00327077"/>
    <w:rsid w:val="00327A62"/>
    <w:rsid w:val="00327D4A"/>
    <w:rsid w:val="003320B0"/>
    <w:rsid w:val="00332D38"/>
    <w:rsid w:val="003333E2"/>
    <w:rsid w:val="00335518"/>
    <w:rsid w:val="0033745D"/>
    <w:rsid w:val="003415FD"/>
    <w:rsid w:val="00341D67"/>
    <w:rsid w:val="00342665"/>
    <w:rsid w:val="003438FF"/>
    <w:rsid w:val="00343D2C"/>
    <w:rsid w:val="003470D8"/>
    <w:rsid w:val="00347BF4"/>
    <w:rsid w:val="003512CA"/>
    <w:rsid w:val="003517CE"/>
    <w:rsid w:val="00352883"/>
    <w:rsid w:val="00354731"/>
    <w:rsid w:val="0035612C"/>
    <w:rsid w:val="00357569"/>
    <w:rsid w:val="003658F2"/>
    <w:rsid w:val="00371ADA"/>
    <w:rsid w:val="00374128"/>
    <w:rsid w:val="00375BAA"/>
    <w:rsid w:val="00377547"/>
    <w:rsid w:val="003807A3"/>
    <w:rsid w:val="003811CA"/>
    <w:rsid w:val="00381845"/>
    <w:rsid w:val="00381B9A"/>
    <w:rsid w:val="00383D0E"/>
    <w:rsid w:val="00392CBE"/>
    <w:rsid w:val="00394BFF"/>
    <w:rsid w:val="003A0446"/>
    <w:rsid w:val="003A0E1F"/>
    <w:rsid w:val="003A1585"/>
    <w:rsid w:val="003A3366"/>
    <w:rsid w:val="003B3A1E"/>
    <w:rsid w:val="003B6206"/>
    <w:rsid w:val="003B6300"/>
    <w:rsid w:val="003C27C3"/>
    <w:rsid w:val="003C5437"/>
    <w:rsid w:val="003C6B02"/>
    <w:rsid w:val="003C6BFB"/>
    <w:rsid w:val="003C793F"/>
    <w:rsid w:val="003D09E1"/>
    <w:rsid w:val="003D2FD3"/>
    <w:rsid w:val="003D366E"/>
    <w:rsid w:val="003D45CA"/>
    <w:rsid w:val="003D461C"/>
    <w:rsid w:val="003D486B"/>
    <w:rsid w:val="003E0E1A"/>
    <w:rsid w:val="003E5EF4"/>
    <w:rsid w:val="003E71BD"/>
    <w:rsid w:val="003E74A2"/>
    <w:rsid w:val="003E78F2"/>
    <w:rsid w:val="003F0CF9"/>
    <w:rsid w:val="003F55DA"/>
    <w:rsid w:val="00400413"/>
    <w:rsid w:val="004032AE"/>
    <w:rsid w:val="004055D8"/>
    <w:rsid w:val="00406CB7"/>
    <w:rsid w:val="00407B9B"/>
    <w:rsid w:val="004131B8"/>
    <w:rsid w:val="00413C6A"/>
    <w:rsid w:val="00416E49"/>
    <w:rsid w:val="00416F44"/>
    <w:rsid w:val="004224C0"/>
    <w:rsid w:val="00425C15"/>
    <w:rsid w:val="0042727E"/>
    <w:rsid w:val="0043275F"/>
    <w:rsid w:val="00433A8C"/>
    <w:rsid w:val="004365D8"/>
    <w:rsid w:val="00437A78"/>
    <w:rsid w:val="00437AA1"/>
    <w:rsid w:val="004416C4"/>
    <w:rsid w:val="00441F21"/>
    <w:rsid w:val="00443925"/>
    <w:rsid w:val="004456D0"/>
    <w:rsid w:val="0045177E"/>
    <w:rsid w:val="00451EA7"/>
    <w:rsid w:val="00453F67"/>
    <w:rsid w:val="00454BF4"/>
    <w:rsid w:val="0045553F"/>
    <w:rsid w:val="0045658A"/>
    <w:rsid w:val="00460C41"/>
    <w:rsid w:val="0046198D"/>
    <w:rsid w:val="004619D3"/>
    <w:rsid w:val="00461B84"/>
    <w:rsid w:val="00461E8D"/>
    <w:rsid w:val="004639F7"/>
    <w:rsid w:val="00463FFA"/>
    <w:rsid w:val="0047101B"/>
    <w:rsid w:val="004714DC"/>
    <w:rsid w:val="0047210C"/>
    <w:rsid w:val="0047697D"/>
    <w:rsid w:val="0048135D"/>
    <w:rsid w:val="00486B79"/>
    <w:rsid w:val="00487A88"/>
    <w:rsid w:val="00490411"/>
    <w:rsid w:val="004928B9"/>
    <w:rsid w:val="00492C3F"/>
    <w:rsid w:val="00494B0B"/>
    <w:rsid w:val="004A1039"/>
    <w:rsid w:val="004A1DF5"/>
    <w:rsid w:val="004A5C30"/>
    <w:rsid w:val="004A68D0"/>
    <w:rsid w:val="004A7D10"/>
    <w:rsid w:val="004B2706"/>
    <w:rsid w:val="004B3284"/>
    <w:rsid w:val="004B363C"/>
    <w:rsid w:val="004B4420"/>
    <w:rsid w:val="004B79A4"/>
    <w:rsid w:val="004C017A"/>
    <w:rsid w:val="004C0C24"/>
    <w:rsid w:val="004C0E6C"/>
    <w:rsid w:val="004C211D"/>
    <w:rsid w:val="004C2555"/>
    <w:rsid w:val="004C2989"/>
    <w:rsid w:val="004C3C97"/>
    <w:rsid w:val="004C673C"/>
    <w:rsid w:val="004C6842"/>
    <w:rsid w:val="004D27A4"/>
    <w:rsid w:val="004D298D"/>
    <w:rsid w:val="004D6CBB"/>
    <w:rsid w:val="004E68E5"/>
    <w:rsid w:val="004F1253"/>
    <w:rsid w:val="004F1B7F"/>
    <w:rsid w:val="004F4A1F"/>
    <w:rsid w:val="004F5333"/>
    <w:rsid w:val="004F544A"/>
    <w:rsid w:val="004F55DE"/>
    <w:rsid w:val="004F5CEA"/>
    <w:rsid w:val="005006F1"/>
    <w:rsid w:val="005033BF"/>
    <w:rsid w:val="00504C76"/>
    <w:rsid w:val="0050587E"/>
    <w:rsid w:val="00505C9F"/>
    <w:rsid w:val="005077FB"/>
    <w:rsid w:val="005101D7"/>
    <w:rsid w:val="0051041F"/>
    <w:rsid w:val="00513730"/>
    <w:rsid w:val="00513915"/>
    <w:rsid w:val="0051554B"/>
    <w:rsid w:val="00522130"/>
    <w:rsid w:val="00523669"/>
    <w:rsid w:val="0052368F"/>
    <w:rsid w:val="00524689"/>
    <w:rsid w:val="005250BA"/>
    <w:rsid w:val="00525458"/>
    <w:rsid w:val="00525B48"/>
    <w:rsid w:val="00526488"/>
    <w:rsid w:val="00530B30"/>
    <w:rsid w:val="00530F62"/>
    <w:rsid w:val="0054095E"/>
    <w:rsid w:val="00541D44"/>
    <w:rsid w:val="00541FB4"/>
    <w:rsid w:val="005422E3"/>
    <w:rsid w:val="00547356"/>
    <w:rsid w:val="00547A2A"/>
    <w:rsid w:val="0055400F"/>
    <w:rsid w:val="0056132A"/>
    <w:rsid w:val="00567954"/>
    <w:rsid w:val="00570294"/>
    <w:rsid w:val="00572B47"/>
    <w:rsid w:val="00574DA4"/>
    <w:rsid w:val="005755BA"/>
    <w:rsid w:val="00575E7E"/>
    <w:rsid w:val="00576433"/>
    <w:rsid w:val="005815AF"/>
    <w:rsid w:val="005854FE"/>
    <w:rsid w:val="0058737B"/>
    <w:rsid w:val="00587983"/>
    <w:rsid w:val="00592A7A"/>
    <w:rsid w:val="00594090"/>
    <w:rsid w:val="005960A8"/>
    <w:rsid w:val="005A117F"/>
    <w:rsid w:val="005A22AD"/>
    <w:rsid w:val="005A2BCE"/>
    <w:rsid w:val="005A6ED2"/>
    <w:rsid w:val="005B126B"/>
    <w:rsid w:val="005B255A"/>
    <w:rsid w:val="005B286E"/>
    <w:rsid w:val="005B48A4"/>
    <w:rsid w:val="005B4BAD"/>
    <w:rsid w:val="005C2CC1"/>
    <w:rsid w:val="005C2F02"/>
    <w:rsid w:val="005C3783"/>
    <w:rsid w:val="005C4787"/>
    <w:rsid w:val="005C5070"/>
    <w:rsid w:val="005C7B9F"/>
    <w:rsid w:val="005D03E1"/>
    <w:rsid w:val="005D1757"/>
    <w:rsid w:val="005D1A77"/>
    <w:rsid w:val="005D23AC"/>
    <w:rsid w:val="005D4790"/>
    <w:rsid w:val="005D5ED9"/>
    <w:rsid w:val="005D793D"/>
    <w:rsid w:val="005E55F8"/>
    <w:rsid w:val="005E7AE7"/>
    <w:rsid w:val="005F452C"/>
    <w:rsid w:val="005F4971"/>
    <w:rsid w:val="005F4E42"/>
    <w:rsid w:val="005F70C3"/>
    <w:rsid w:val="0060060F"/>
    <w:rsid w:val="006010A2"/>
    <w:rsid w:val="0060312C"/>
    <w:rsid w:val="00604D61"/>
    <w:rsid w:val="006054D0"/>
    <w:rsid w:val="00605FF0"/>
    <w:rsid w:val="006105D2"/>
    <w:rsid w:val="0061075E"/>
    <w:rsid w:val="00610A41"/>
    <w:rsid w:val="00616223"/>
    <w:rsid w:val="006163DF"/>
    <w:rsid w:val="006164D6"/>
    <w:rsid w:val="00620351"/>
    <w:rsid w:val="00620739"/>
    <w:rsid w:val="00620ADA"/>
    <w:rsid w:val="00621B11"/>
    <w:rsid w:val="0062209A"/>
    <w:rsid w:val="00622BC7"/>
    <w:rsid w:val="0062327D"/>
    <w:rsid w:val="00623917"/>
    <w:rsid w:val="006262DA"/>
    <w:rsid w:val="006308EB"/>
    <w:rsid w:val="00631765"/>
    <w:rsid w:val="00631B7C"/>
    <w:rsid w:val="00632F92"/>
    <w:rsid w:val="00633998"/>
    <w:rsid w:val="00633EA4"/>
    <w:rsid w:val="00634333"/>
    <w:rsid w:val="0063556C"/>
    <w:rsid w:val="006446B0"/>
    <w:rsid w:val="00647C09"/>
    <w:rsid w:val="00651CAC"/>
    <w:rsid w:val="00652144"/>
    <w:rsid w:val="00655C85"/>
    <w:rsid w:val="00660568"/>
    <w:rsid w:val="00661D08"/>
    <w:rsid w:val="00661D16"/>
    <w:rsid w:val="00663248"/>
    <w:rsid w:val="00664A6B"/>
    <w:rsid w:val="00664D88"/>
    <w:rsid w:val="00670056"/>
    <w:rsid w:val="006715AC"/>
    <w:rsid w:val="00671E26"/>
    <w:rsid w:val="006720C9"/>
    <w:rsid w:val="00673413"/>
    <w:rsid w:val="00674943"/>
    <w:rsid w:val="00680306"/>
    <w:rsid w:val="0068058A"/>
    <w:rsid w:val="00680A8E"/>
    <w:rsid w:val="00680C71"/>
    <w:rsid w:val="00685075"/>
    <w:rsid w:val="00686325"/>
    <w:rsid w:val="00686481"/>
    <w:rsid w:val="00686814"/>
    <w:rsid w:val="006873FB"/>
    <w:rsid w:val="00690E1B"/>
    <w:rsid w:val="00692087"/>
    <w:rsid w:val="006941F5"/>
    <w:rsid w:val="0069784C"/>
    <w:rsid w:val="00697E2B"/>
    <w:rsid w:val="006A0645"/>
    <w:rsid w:val="006A102A"/>
    <w:rsid w:val="006A16EF"/>
    <w:rsid w:val="006A185A"/>
    <w:rsid w:val="006A60E8"/>
    <w:rsid w:val="006B352C"/>
    <w:rsid w:val="006C2B88"/>
    <w:rsid w:val="006C30BC"/>
    <w:rsid w:val="006C36D4"/>
    <w:rsid w:val="006C3BFD"/>
    <w:rsid w:val="006C3C1F"/>
    <w:rsid w:val="006E4257"/>
    <w:rsid w:val="006E51D1"/>
    <w:rsid w:val="006E5A10"/>
    <w:rsid w:val="006E5E8E"/>
    <w:rsid w:val="006E5FC2"/>
    <w:rsid w:val="006E6AD5"/>
    <w:rsid w:val="006F46EC"/>
    <w:rsid w:val="006F7DE6"/>
    <w:rsid w:val="00700981"/>
    <w:rsid w:val="00700FA5"/>
    <w:rsid w:val="00703949"/>
    <w:rsid w:val="00703DD1"/>
    <w:rsid w:val="0070409E"/>
    <w:rsid w:val="00706DA2"/>
    <w:rsid w:val="0071310B"/>
    <w:rsid w:val="00714852"/>
    <w:rsid w:val="00717D0F"/>
    <w:rsid w:val="00721417"/>
    <w:rsid w:val="007254E5"/>
    <w:rsid w:val="007258DA"/>
    <w:rsid w:val="0073034D"/>
    <w:rsid w:val="00730A1B"/>
    <w:rsid w:val="00732093"/>
    <w:rsid w:val="00732620"/>
    <w:rsid w:val="00741AF6"/>
    <w:rsid w:val="00742FFB"/>
    <w:rsid w:val="0074348E"/>
    <w:rsid w:val="00744462"/>
    <w:rsid w:val="00745DB7"/>
    <w:rsid w:val="007531A9"/>
    <w:rsid w:val="00754752"/>
    <w:rsid w:val="007632E2"/>
    <w:rsid w:val="00764269"/>
    <w:rsid w:val="00770E4B"/>
    <w:rsid w:val="007729E1"/>
    <w:rsid w:val="00775031"/>
    <w:rsid w:val="00775518"/>
    <w:rsid w:val="00775DA0"/>
    <w:rsid w:val="00776405"/>
    <w:rsid w:val="00776CD3"/>
    <w:rsid w:val="0077770D"/>
    <w:rsid w:val="00777A6B"/>
    <w:rsid w:val="007804BE"/>
    <w:rsid w:val="007836AB"/>
    <w:rsid w:val="00787CF3"/>
    <w:rsid w:val="007923CE"/>
    <w:rsid w:val="007A61F9"/>
    <w:rsid w:val="007B10CF"/>
    <w:rsid w:val="007B2426"/>
    <w:rsid w:val="007B6A2B"/>
    <w:rsid w:val="007C1B59"/>
    <w:rsid w:val="007C635A"/>
    <w:rsid w:val="007C7E3D"/>
    <w:rsid w:val="007D12A5"/>
    <w:rsid w:val="007D24F6"/>
    <w:rsid w:val="007D6884"/>
    <w:rsid w:val="007D69E3"/>
    <w:rsid w:val="007D7937"/>
    <w:rsid w:val="007D7E3E"/>
    <w:rsid w:val="007E0021"/>
    <w:rsid w:val="007E0D2D"/>
    <w:rsid w:val="007E21E0"/>
    <w:rsid w:val="007E2C9A"/>
    <w:rsid w:val="007E33DA"/>
    <w:rsid w:val="007E4C32"/>
    <w:rsid w:val="007F0689"/>
    <w:rsid w:val="007F06E6"/>
    <w:rsid w:val="007F14CC"/>
    <w:rsid w:val="007F26D9"/>
    <w:rsid w:val="007F3D9A"/>
    <w:rsid w:val="007F3F31"/>
    <w:rsid w:val="007F5CF7"/>
    <w:rsid w:val="007F6A5A"/>
    <w:rsid w:val="007F7D28"/>
    <w:rsid w:val="00800D7F"/>
    <w:rsid w:val="008032E2"/>
    <w:rsid w:val="00805710"/>
    <w:rsid w:val="00805C1D"/>
    <w:rsid w:val="00810774"/>
    <w:rsid w:val="00811973"/>
    <w:rsid w:val="008149CC"/>
    <w:rsid w:val="00815DBF"/>
    <w:rsid w:val="00822385"/>
    <w:rsid w:val="0082262C"/>
    <w:rsid w:val="008236C1"/>
    <w:rsid w:val="00823ECE"/>
    <w:rsid w:val="00824528"/>
    <w:rsid w:val="00826B9F"/>
    <w:rsid w:val="00826EA1"/>
    <w:rsid w:val="00831EA0"/>
    <w:rsid w:val="00833593"/>
    <w:rsid w:val="00835FEB"/>
    <w:rsid w:val="0084231D"/>
    <w:rsid w:val="00842B74"/>
    <w:rsid w:val="0084708D"/>
    <w:rsid w:val="0085290C"/>
    <w:rsid w:val="00854C11"/>
    <w:rsid w:val="0085628A"/>
    <w:rsid w:val="0085760A"/>
    <w:rsid w:val="00857614"/>
    <w:rsid w:val="008624C9"/>
    <w:rsid w:val="00863087"/>
    <w:rsid w:val="0086440F"/>
    <w:rsid w:val="0086748F"/>
    <w:rsid w:val="008721BA"/>
    <w:rsid w:val="0087391C"/>
    <w:rsid w:val="00874776"/>
    <w:rsid w:val="008749BC"/>
    <w:rsid w:val="00876669"/>
    <w:rsid w:val="008840B7"/>
    <w:rsid w:val="00884F5B"/>
    <w:rsid w:val="00884FBD"/>
    <w:rsid w:val="00885D12"/>
    <w:rsid w:val="00892E93"/>
    <w:rsid w:val="008939AE"/>
    <w:rsid w:val="00895AA9"/>
    <w:rsid w:val="008A5899"/>
    <w:rsid w:val="008A6909"/>
    <w:rsid w:val="008A6BD2"/>
    <w:rsid w:val="008A6C8B"/>
    <w:rsid w:val="008B0B79"/>
    <w:rsid w:val="008B57A3"/>
    <w:rsid w:val="008B7E22"/>
    <w:rsid w:val="008C1328"/>
    <w:rsid w:val="008C18DF"/>
    <w:rsid w:val="008C32D6"/>
    <w:rsid w:val="008C3EED"/>
    <w:rsid w:val="008C48AA"/>
    <w:rsid w:val="008C4F6B"/>
    <w:rsid w:val="008C53AC"/>
    <w:rsid w:val="008D1563"/>
    <w:rsid w:val="008D4A61"/>
    <w:rsid w:val="008D75B9"/>
    <w:rsid w:val="008E299B"/>
    <w:rsid w:val="008E3B58"/>
    <w:rsid w:val="008E4EB6"/>
    <w:rsid w:val="008E5179"/>
    <w:rsid w:val="008F0340"/>
    <w:rsid w:val="008F062B"/>
    <w:rsid w:val="008F3242"/>
    <w:rsid w:val="008F7564"/>
    <w:rsid w:val="008F7E9A"/>
    <w:rsid w:val="009001A3"/>
    <w:rsid w:val="00901FE5"/>
    <w:rsid w:val="00902B21"/>
    <w:rsid w:val="00902EA5"/>
    <w:rsid w:val="00905FFC"/>
    <w:rsid w:val="009101A7"/>
    <w:rsid w:val="00914E62"/>
    <w:rsid w:val="00916C80"/>
    <w:rsid w:val="009241E4"/>
    <w:rsid w:val="009253C1"/>
    <w:rsid w:val="00932C91"/>
    <w:rsid w:val="00932F7D"/>
    <w:rsid w:val="009345B0"/>
    <w:rsid w:val="00934CB8"/>
    <w:rsid w:val="009400A0"/>
    <w:rsid w:val="009417A0"/>
    <w:rsid w:val="00942683"/>
    <w:rsid w:val="0094365D"/>
    <w:rsid w:val="0094434A"/>
    <w:rsid w:val="00945B2E"/>
    <w:rsid w:val="00947ACD"/>
    <w:rsid w:val="00951F56"/>
    <w:rsid w:val="00953504"/>
    <w:rsid w:val="00957CF7"/>
    <w:rsid w:val="00960549"/>
    <w:rsid w:val="0096225A"/>
    <w:rsid w:val="00965E7A"/>
    <w:rsid w:val="00966A53"/>
    <w:rsid w:val="00967273"/>
    <w:rsid w:val="00967C89"/>
    <w:rsid w:val="0097394C"/>
    <w:rsid w:val="009800D2"/>
    <w:rsid w:val="0098035D"/>
    <w:rsid w:val="009818E4"/>
    <w:rsid w:val="009823D5"/>
    <w:rsid w:val="009838EA"/>
    <w:rsid w:val="00984B5C"/>
    <w:rsid w:val="00984E40"/>
    <w:rsid w:val="00986D1A"/>
    <w:rsid w:val="00992542"/>
    <w:rsid w:val="009942F9"/>
    <w:rsid w:val="009A2E48"/>
    <w:rsid w:val="009A36EE"/>
    <w:rsid w:val="009A739B"/>
    <w:rsid w:val="009B05A5"/>
    <w:rsid w:val="009B14D5"/>
    <w:rsid w:val="009B212D"/>
    <w:rsid w:val="009B5FF6"/>
    <w:rsid w:val="009B6857"/>
    <w:rsid w:val="009B6C00"/>
    <w:rsid w:val="009C002D"/>
    <w:rsid w:val="009C1B5F"/>
    <w:rsid w:val="009C3D4A"/>
    <w:rsid w:val="009D1833"/>
    <w:rsid w:val="009D4888"/>
    <w:rsid w:val="009D7F41"/>
    <w:rsid w:val="009E1C33"/>
    <w:rsid w:val="009E3F89"/>
    <w:rsid w:val="009E5091"/>
    <w:rsid w:val="009E542A"/>
    <w:rsid w:val="009E5C7B"/>
    <w:rsid w:val="009E7098"/>
    <w:rsid w:val="009E75B1"/>
    <w:rsid w:val="009E7C81"/>
    <w:rsid w:val="009F1F1C"/>
    <w:rsid w:val="009F371B"/>
    <w:rsid w:val="009F4AC5"/>
    <w:rsid w:val="009F5B31"/>
    <w:rsid w:val="00A052C6"/>
    <w:rsid w:val="00A0566D"/>
    <w:rsid w:val="00A06582"/>
    <w:rsid w:val="00A06A36"/>
    <w:rsid w:val="00A127A8"/>
    <w:rsid w:val="00A15AE7"/>
    <w:rsid w:val="00A168C8"/>
    <w:rsid w:val="00A2237E"/>
    <w:rsid w:val="00A25879"/>
    <w:rsid w:val="00A267BF"/>
    <w:rsid w:val="00A302D5"/>
    <w:rsid w:val="00A30C84"/>
    <w:rsid w:val="00A312F8"/>
    <w:rsid w:val="00A331FB"/>
    <w:rsid w:val="00A40BB1"/>
    <w:rsid w:val="00A40C5D"/>
    <w:rsid w:val="00A40C6E"/>
    <w:rsid w:val="00A421BC"/>
    <w:rsid w:val="00A42EFC"/>
    <w:rsid w:val="00A4569A"/>
    <w:rsid w:val="00A4593E"/>
    <w:rsid w:val="00A46C23"/>
    <w:rsid w:val="00A47734"/>
    <w:rsid w:val="00A50952"/>
    <w:rsid w:val="00A513C5"/>
    <w:rsid w:val="00A56D2E"/>
    <w:rsid w:val="00A61905"/>
    <w:rsid w:val="00A65223"/>
    <w:rsid w:val="00A674BC"/>
    <w:rsid w:val="00A71964"/>
    <w:rsid w:val="00A75631"/>
    <w:rsid w:val="00A77BA9"/>
    <w:rsid w:val="00A81A49"/>
    <w:rsid w:val="00A82422"/>
    <w:rsid w:val="00A87534"/>
    <w:rsid w:val="00A918A6"/>
    <w:rsid w:val="00A92948"/>
    <w:rsid w:val="00A929DC"/>
    <w:rsid w:val="00A93A93"/>
    <w:rsid w:val="00A93EB8"/>
    <w:rsid w:val="00A97234"/>
    <w:rsid w:val="00A975C2"/>
    <w:rsid w:val="00AA16D1"/>
    <w:rsid w:val="00AA1790"/>
    <w:rsid w:val="00AA238E"/>
    <w:rsid w:val="00AA44C3"/>
    <w:rsid w:val="00AA495A"/>
    <w:rsid w:val="00AA5B98"/>
    <w:rsid w:val="00AA6552"/>
    <w:rsid w:val="00AB056A"/>
    <w:rsid w:val="00AB14C0"/>
    <w:rsid w:val="00AB1C06"/>
    <w:rsid w:val="00AB311D"/>
    <w:rsid w:val="00AB3121"/>
    <w:rsid w:val="00AB34F7"/>
    <w:rsid w:val="00AB47DA"/>
    <w:rsid w:val="00AB6E2D"/>
    <w:rsid w:val="00AB787D"/>
    <w:rsid w:val="00AC0B73"/>
    <w:rsid w:val="00AC29CB"/>
    <w:rsid w:val="00AC3450"/>
    <w:rsid w:val="00AC3650"/>
    <w:rsid w:val="00AC5267"/>
    <w:rsid w:val="00AC7AE0"/>
    <w:rsid w:val="00AD1AB4"/>
    <w:rsid w:val="00AD3DF3"/>
    <w:rsid w:val="00AD64F9"/>
    <w:rsid w:val="00AD6ADA"/>
    <w:rsid w:val="00AD6FB3"/>
    <w:rsid w:val="00AD7D14"/>
    <w:rsid w:val="00AE0CBA"/>
    <w:rsid w:val="00AE147E"/>
    <w:rsid w:val="00AE27E5"/>
    <w:rsid w:val="00AE4254"/>
    <w:rsid w:val="00AE44F7"/>
    <w:rsid w:val="00AE5C35"/>
    <w:rsid w:val="00AF28A0"/>
    <w:rsid w:val="00AF3EDC"/>
    <w:rsid w:val="00AF6864"/>
    <w:rsid w:val="00AF771A"/>
    <w:rsid w:val="00B0036D"/>
    <w:rsid w:val="00B0233E"/>
    <w:rsid w:val="00B02609"/>
    <w:rsid w:val="00B03245"/>
    <w:rsid w:val="00B079EB"/>
    <w:rsid w:val="00B103D7"/>
    <w:rsid w:val="00B10B04"/>
    <w:rsid w:val="00B128D8"/>
    <w:rsid w:val="00B12FB1"/>
    <w:rsid w:val="00B13ECD"/>
    <w:rsid w:val="00B205BD"/>
    <w:rsid w:val="00B2070E"/>
    <w:rsid w:val="00B2329C"/>
    <w:rsid w:val="00B23308"/>
    <w:rsid w:val="00B26D63"/>
    <w:rsid w:val="00B33241"/>
    <w:rsid w:val="00B35CD4"/>
    <w:rsid w:val="00B360B7"/>
    <w:rsid w:val="00B40E83"/>
    <w:rsid w:val="00B40F71"/>
    <w:rsid w:val="00B42CD0"/>
    <w:rsid w:val="00B42F87"/>
    <w:rsid w:val="00B531CD"/>
    <w:rsid w:val="00B53246"/>
    <w:rsid w:val="00B5453A"/>
    <w:rsid w:val="00B56954"/>
    <w:rsid w:val="00B57797"/>
    <w:rsid w:val="00B57E83"/>
    <w:rsid w:val="00B63480"/>
    <w:rsid w:val="00B75141"/>
    <w:rsid w:val="00B75EB8"/>
    <w:rsid w:val="00B770E0"/>
    <w:rsid w:val="00B84E89"/>
    <w:rsid w:val="00B8709E"/>
    <w:rsid w:val="00B905B0"/>
    <w:rsid w:val="00B93EDB"/>
    <w:rsid w:val="00BA0EA6"/>
    <w:rsid w:val="00BB394E"/>
    <w:rsid w:val="00BC4586"/>
    <w:rsid w:val="00BC5B2D"/>
    <w:rsid w:val="00BD1417"/>
    <w:rsid w:val="00BE4E60"/>
    <w:rsid w:val="00BE5F10"/>
    <w:rsid w:val="00BE6AAA"/>
    <w:rsid w:val="00BE728A"/>
    <w:rsid w:val="00BF2916"/>
    <w:rsid w:val="00BF79DC"/>
    <w:rsid w:val="00C00911"/>
    <w:rsid w:val="00C05801"/>
    <w:rsid w:val="00C10AFD"/>
    <w:rsid w:val="00C128F8"/>
    <w:rsid w:val="00C20108"/>
    <w:rsid w:val="00C231FC"/>
    <w:rsid w:val="00C2685E"/>
    <w:rsid w:val="00C26E01"/>
    <w:rsid w:val="00C27B9D"/>
    <w:rsid w:val="00C30F18"/>
    <w:rsid w:val="00C3172F"/>
    <w:rsid w:val="00C33799"/>
    <w:rsid w:val="00C37654"/>
    <w:rsid w:val="00C3798B"/>
    <w:rsid w:val="00C42510"/>
    <w:rsid w:val="00C430DF"/>
    <w:rsid w:val="00C44F18"/>
    <w:rsid w:val="00C453BD"/>
    <w:rsid w:val="00C45D1A"/>
    <w:rsid w:val="00C4655D"/>
    <w:rsid w:val="00C509C7"/>
    <w:rsid w:val="00C542E3"/>
    <w:rsid w:val="00C550F0"/>
    <w:rsid w:val="00C556FA"/>
    <w:rsid w:val="00C559A5"/>
    <w:rsid w:val="00C602C0"/>
    <w:rsid w:val="00C62C75"/>
    <w:rsid w:val="00C634CA"/>
    <w:rsid w:val="00C6506F"/>
    <w:rsid w:val="00C65D09"/>
    <w:rsid w:val="00C65F1A"/>
    <w:rsid w:val="00C70825"/>
    <w:rsid w:val="00C71A78"/>
    <w:rsid w:val="00C737D4"/>
    <w:rsid w:val="00C744AD"/>
    <w:rsid w:val="00C75AD1"/>
    <w:rsid w:val="00C76840"/>
    <w:rsid w:val="00C768F1"/>
    <w:rsid w:val="00C76C15"/>
    <w:rsid w:val="00C813A8"/>
    <w:rsid w:val="00C8381D"/>
    <w:rsid w:val="00C83ECA"/>
    <w:rsid w:val="00C87910"/>
    <w:rsid w:val="00C9303C"/>
    <w:rsid w:val="00C930EF"/>
    <w:rsid w:val="00C9511C"/>
    <w:rsid w:val="00C971B3"/>
    <w:rsid w:val="00C97F46"/>
    <w:rsid w:val="00CA1CAB"/>
    <w:rsid w:val="00CA347B"/>
    <w:rsid w:val="00CA5AA9"/>
    <w:rsid w:val="00CA6362"/>
    <w:rsid w:val="00CB74BB"/>
    <w:rsid w:val="00CB7932"/>
    <w:rsid w:val="00CC02BD"/>
    <w:rsid w:val="00CC0836"/>
    <w:rsid w:val="00CC0C9B"/>
    <w:rsid w:val="00CC1446"/>
    <w:rsid w:val="00CC2B86"/>
    <w:rsid w:val="00CC2F53"/>
    <w:rsid w:val="00CC347E"/>
    <w:rsid w:val="00CC3817"/>
    <w:rsid w:val="00CC38EF"/>
    <w:rsid w:val="00CC7888"/>
    <w:rsid w:val="00CC7BA7"/>
    <w:rsid w:val="00CD062F"/>
    <w:rsid w:val="00CD3E9C"/>
    <w:rsid w:val="00CD3F96"/>
    <w:rsid w:val="00CD5D71"/>
    <w:rsid w:val="00CD64AA"/>
    <w:rsid w:val="00CD657A"/>
    <w:rsid w:val="00CD7529"/>
    <w:rsid w:val="00CE0D43"/>
    <w:rsid w:val="00CE3486"/>
    <w:rsid w:val="00CE49F3"/>
    <w:rsid w:val="00CE5EAF"/>
    <w:rsid w:val="00CE68C5"/>
    <w:rsid w:val="00CE6FDB"/>
    <w:rsid w:val="00CF0386"/>
    <w:rsid w:val="00CF2BE6"/>
    <w:rsid w:val="00CF313E"/>
    <w:rsid w:val="00CF4287"/>
    <w:rsid w:val="00CF42E1"/>
    <w:rsid w:val="00CF48C3"/>
    <w:rsid w:val="00CF499B"/>
    <w:rsid w:val="00CF5C16"/>
    <w:rsid w:val="00CF615C"/>
    <w:rsid w:val="00D00126"/>
    <w:rsid w:val="00D00E49"/>
    <w:rsid w:val="00D03D27"/>
    <w:rsid w:val="00D05F42"/>
    <w:rsid w:val="00D063ED"/>
    <w:rsid w:val="00D06E24"/>
    <w:rsid w:val="00D15889"/>
    <w:rsid w:val="00D17B51"/>
    <w:rsid w:val="00D20468"/>
    <w:rsid w:val="00D22237"/>
    <w:rsid w:val="00D22A0B"/>
    <w:rsid w:val="00D230C2"/>
    <w:rsid w:val="00D27BFD"/>
    <w:rsid w:val="00D27E0A"/>
    <w:rsid w:val="00D31DC1"/>
    <w:rsid w:val="00D33ED9"/>
    <w:rsid w:val="00D340B2"/>
    <w:rsid w:val="00D4016F"/>
    <w:rsid w:val="00D42F91"/>
    <w:rsid w:val="00D43602"/>
    <w:rsid w:val="00D446DD"/>
    <w:rsid w:val="00D46EC6"/>
    <w:rsid w:val="00D529A0"/>
    <w:rsid w:val="00D52DDF"/>
    <w:rsid w:val="00D533BB"/>
    <w:rsid w:val="00D540F8"/>
    <w:rsid w:val="00D54416"/>
    <w:rsid w:val="00D54823"/>
    <w:rsid w:val="00D55A6F"/>
    <w:rsid w:val="00D61456"/>
    <w:rsid w:val="00D621CE"/>
    <w:rsid w:val="00D62362"/>
    <w:rsid w:val="00D65AB3"/>
    <w:rsid w:val="00D67F7E"/>
    <w:rsid w:val="00D721FD"/>
    <w:rsid w:val="00D75D99"/>
    <w:rsid w:val="00D76EFB"/>
    <w:rsid w:val="00D827C9"/>
    <w:rsid w:val="00D84B53"/>
    <w:rsid w:val="00D84C01"/>
    <w:rsid w:val="00D92CF9"/>
    <w:rsid w:val="00D94264"/>
    <w:rsid w:val="00D946D6"/>
    <w:rsid w:val="00D94F1C"/>
    <w:rsid w:val="00D969FC"/>
    <w:rsid w:val="00D97B8F"/>
    <w:rsid w:val="00DA0389"/>
    <w:rsid w:val="00DA0B4A"/>
    <w:rsid w:val="00DA0C9C"/>
    <w:rsid w:val="00DA3EF8"/>
    <w:rsid w:val="00DA66E4"/>
    <w:rsid w:val="00DB531A"/>
    <w:rsid w:val="00DB6BA0"/>
    <w:rsid w:val="00DC0957"/>
    <w:rsid w:val="00DC1018"/>
    <w:rsid w:val="00DC2929"/>
    <w:rsid w:val="00DC2F11"/>
    <w:rsid w:val="00DC37DD"/>
    <w:rsid w:val="00DC674F"/>
    <w:rsid w:val="00DC7A1E"/>
    <w:rsid w:val="00DD18FD"/>
    <w:rsid w:val="00DD23A5"/>
    <w:rsid w:val="00DD328D"/>
    <w:rsid w:val="00DD3CB6"/>
    <w:rsid w:val="00DE2AFF"/>
    <w:rsid w:val="00DE2C64"/>
    <w:rsid w:val="00DE65FE"/>
    <w:rsid w:val="00DE6BCC"/>
    <w:rsid w:val="00DE788F"/>
    <w:rsid w:val="00DE7F21"/>
    <w:rsid w:val="00DF209A"/>
    <w:rsid w:val="00DF27BB"/>
    <w:rsid w:val="00E01541"/>
    <w:rsid w:val="00E03038"/>
    <w:rsid w:val="00E04C17"/>
    <w:rsid w:val="00E071AB"/>
    <w:rsid w:val="00E07E91"/>
    <w:rsid w:val="00E1385E"/>
    <w:rsid w:val="00E17B23"/>
    <w:rsid w:val="00E24F08"/>
    <w:rsid w:val="00E2547D"/>
    <w:rsid w:val="00E27514"/>
    <w:rsid w:val="00E31648"/>
    <w:rsid w:val="00E32C81"/>
    <w:rsid w:val="00E3345F"/>
    <w:rsid w:val="00E37620"/>
    <w:rsid w:val="00E423DD"/>
    <w:rsid w:val="00E5147B"/>
    <w:rsid w:val="00E51F06"/>
    <w:rsid w:val="00E56E0B"/>
    <w:rsid w:val="00E57037"/>
    <w:rsid w:val="00E629F4"/>
    <w:rsid w:val="00E64156"/>
    <w:rsid w:val="00E65DB0"/>
    <w:rsid w:val="00E6626B"/>
    <w:rsid w:val="00E66B76"/>
    <w:rsid w:val="00E66EF7"/>
    <w:rsid w:val="00E66F7E"/>
    <w:rsid w:val="00E7160D"/>
    <w:rsid w:val="00E74605"/>
    <w:rsid w:val="00E74C49"/>
    <w:rsid w:val="00E801EA"/>
    <w:rsid w:val="00E81234"/>
    <w:rsid w:val="00E845B6"/>
    <w:rsid w:val="00E8555D"/>
    <w:rsid w:val="00E86AFD"/>
    <w:rsid w:val="00E86BFF"/>
    <w:rsid w:val="00E879C2"/>
    <w:rsid w:val="00E9664B"/>
    <w:rsid w:val="00E96AF5"/>
    <w:rsid w:val="00EA09A5"/>
    <w:rsid w:val="00EA53EC"/>
    <w:rsid w:val="00EB015A"/>
    <w:rsid w:val="00EB08B9"/>
    <w:rsid w:val="00EB6F3C"/>
    <w:rsid w:val="00EB7E69"/>
    <w:rsid w:val="00EC139F"/>
    <w:rsid w:val="00EC1C6C"/>
    <w:rsid w:val="00EC4AC3"/>
    <w:rsid w:val="00EC4EB2"/>
    <w:rsid w:val="00EC7AD3"/>
    <w:rsid w:val="00ED0B9E"/>
    <w:rsid w:val="00ED1829"/>
    <w:rsid w:val="00ED4208"/>
    <w:rsid w:val="00ED5F78"/>
    <w:rsid w:val="00ED679B"/>
    <w:rsid w:val="00ED704A"/>
    <w:rsid w:val="00ED7518"/>
    <w:rsid w:val="00ED7FF9"/>
    <w:rsid w:val="00EE577C"/>
    <w:rsid w:val="00EE69FE"/>
    <w:rsid w:val="00EF4C69"/>
    <w:rsid w:val="00F0015A"/>
    <w:rsid w:val="00F00669"/>
    <w:rsid w:val="00F112AD"/>
    <w:rsid w:val="00F11C38"/>
    <w:rsid w:val="00F11E16"/>
    <w:rsid w:val="00F1292C"/>
    <w:rsid w:val="00F1379A"/>
    <w:rsid w:val="00F1606A"/>
    <w:rsid w:val="00F16200"/>
    <w:rsid w:val="00F16C11"/>
    <w:rsid w:val="00F16F56"/>
    <w:rsid w:val="00F1713B"/>
    <w:rsid w:val="00F20FFB"/>
    <w:rsid w:val="00F2134C"/>
    <w:rsid w:val="00F2344E"/>
    <w:rsid w:val="00F2789F"/>
    <w:rsid w:val="00F31367"/>
    <w:rsid w:val="00F31B4C"/>
    <w:rsid w:val="00F33EEC"/>
    <w:rsid w:val="00F354B7"/>
    <w:rsid w:val="00F36DA3"/>
    <w:rsid w:val="00F37326"/>
    <w:rsid w:val="00F42D4C"/>
    <w:rsid w:val="00F45B7C"/>
    <w:rsid w:val="00F46F05"/>
    <w:rsid w:val="00F53D14"/>
    <w:rsid w:val="00F54439"/>
    <w:rsid w:val="00F578CE"/>
    <w:rsid w:val="00F57FCF"/>
    <w:rsid w:val="00F6107F"/>
    <w:rsid w:val="00F61583"/>
    <w:rsid w:val="00F619EC"/>
    <w:rsid w:val="00F63E63"/>
    <w:rsid w:val="00F65A59"/>
    <w:rsid w:val="00F71622"/>
    <w:rsid w:val="00F72CF1"/>
    <w:rsid w:val="00F7475D"/>
    <w:rsid w:val="00F755C5"/>
    <w:rsid w:val="00F760ED"/>
    <w:rsid w:val="00F80AFA"/>
    <w:rsid w:val="00F8114D"/>
    <w:rsid w:val="00F8342A"/>
    <w:rsid w:val="00F83DDB"/>
    <w:rsid w:val="00F930CF"/>
    <w:rsid w:val="00F9626F"/>
    <w:rsid w:val="00FA1B1D"/>
    <w:rsid w:val="00FA2D76"/>
    <w:rsid w:val="00FA7E25"/>
    <w:rsid w:val="00FA7EA1"/>
    <w:rsid w:val="00FB07E2"/>
    <w:rsid w:val="00FC01C9"/>
    <w:rsid w:val="00FC4A90"/>
    <w:rsid w:val="00FC606E"/>
    <w:rsid w:val="00FC6A8A"/>
    <w:rsid w:val="00FC7104"/>
    <w:rsid w:val="00FD358B"/>
    <w:rsid w:val="00FD3595"/>
    <w:rsid w:val="00FD3830"/>
    <w:rsid w:val="00FD4446"/>
    <w:rsid w:val="00FE2BE3"/>
    <w:rsid w:val="00FE2E23"/>
    <w:rsid w:val="00FE4103"/>
    <w:rsid w:val="00FF08A9"/>
    <w:rsid w:val="00FF4A7B"/>
    <w:rsid w:val="00FF5B9A"/>
    <w:rsid w:val="00FF696C"/>
    <w:rsid w:val="00FF6B95"/>
    <w:rsid w:val="00FF7491"/>
    <w:rsid w:val="063CC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75D30BA"/>
  <w15:chartTrackingRefBased/>
  <w15:docId w15:val="{1311D05B-CCBF-40B4-8A11-DCDC07F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framePr w:dropCap="drop" w:lines="2" w:hSpace="113" w:wrap="around" w:vAnchor="text" w:hAnchor="text"/>
      <w:spacing w:line="680" w:lineRule="exact"/>
      <w:ind w:firstLine="4253"/>
      <w:outlineLvl w:val="0"/>
    </w:pPr>
    <w:rPr>
      <w:rFonts w:ascii="Arial Black" w:hAnsi="Arial Black"/>
      <w:shadow/>
      <w:position w:val="-4"/>
      <w:sz w:val="69"/>
    </w:rPr>
  </w:style>
  <w:style w:type="paragraph" w:styleId="Ttulo2">
    <w:name w:val="heading 2"/>
    <w:basedOn w:val="Normal"/>
    <w:next w:val="Normal"/>
    <w:qFormat/>
    <w:pPr>
      <w:keepNext/>
      <w:framePr w:dropCap="drop" w:lines="2" w:hSpace="113" w:wrap="around" w:vAnchor="text" w:hAnchor="text"/>
      <w:spacing w:line="680" w:lineRule="exact"/>
      <w:ind w:firstLine="4253"/>
      <w:outlineLvl w:val="1"/>
    </w:pPr>
    <w:rPr>
      <w:rFonts w:ascii="Arial Black" w:hAnsi="Arial Black"/>
      <w:shadow/>
      <w:position w:val="-5"/>
      <w:sz w:val="7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Pr>
      <w:sz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Recuodecorpodetexto">
    <w:name w:val="Body Text Indent"/>
    <w:basedOn w:val="Normal"/>
    <w:link w:val="RecuodecorpodetextoChar"/>
    <w:pPr>
      <w:ind w:firstLine="4253"/>
    </w:pPr>
    <w:rPr>
      <w:rFonts w:ascii="Tahoma" w:hAnsi="Tahoma"/>
      <w:sz w:val="26"/>
    </w:rPr>
  </w:style>
  <w:style w:type="paragraph" w:styleId="Textodenotaderodap">
    <w:name w:val="footnote text"/>
    <w:basedOn w:val="Normal"/>
    <w:semiHidden/>
    <w:rPr>
      <w:sz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pPr>
      <w:tabs>
        <w:tab w:val="left" w:pos="4253"/>
      </w:tabs>
    </w:pPr>
    <w:rPr>
      <w:rFonts w:ascii="Tahoma" w:hAnsi="Tahoma"/>
      <w:sz w:val="26"/>
    </w:rPr>
  </w:style>
  <w:style w:type="paragraph" w:customStyle="1" w:styleId="poema">
    <w:name w:val="poema"/>
    <w:basedOn w:val="Normal"/>
    <w:next w:val="Normal"/>
    <w:pPr>
      <w:spacing w:line="240" w:lineRule="auto"/>
      <w:jc w:val="left"/>
    </w:pPr>
    <w:rPr>
      <w:rFonts w:ascii="Arial" w:hAnsi="Arial"/>
      <w:sz w:val="20"/>
    </w:rPr>
  </w:style>
  <w:style w:type="paragraph" w:customStyle="1" w:styleId="Artigo">
    <w:name w:val="Artigo"/>
    <w:pPr>
      <w:spacing w:before="72" w:after="72"/>
      <w:jc w:val="both"/>
    </w:pPr>
    <w:rPr>
      <w:rFonts w:ascii="Arial" w:hAnsi="Arial"/>
      <w:noProof/>
      <w:color w:val="000000"/>
    </w:rPr>
  </w:style>
  <w:style w:type="paragraph" w:customStyle="1" w:styleId="Inciso">
    <w:name w:val="Inciso"/>
    <w:pPr>
      <w:spacing w:before="27" w:after="27"/>
      <w:ind w:left="794"/>
      <w:jc w:val="both"/>
    </w:pPr>
    <w:rPr>
      <w:rFonts w:ascii="Arial" w:hAnsi="Arial"/>
      <w:noProof/>
      <w:color w:val="000000"/>
    </w:r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firstLine="4253"/>
    </w:pPr>
    <w:rPr>
      <w:rFonts w:ascii="Tahoma" w:hAnsi="Tahoma"/>
      <w:i/>
      <w:sz w:val="26"/>
    </w:rPr>
  </w:style>
  <w:style w:type="paragraph" w:styleId="Textodebalo">
    <w:name w:val="Balloon Text"/>
    <w:basedOn w:val="Normal"/>
    <w:semiHidden/>
    <w:rsid w:val="00E071A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14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49CC"/>
    <w:rPr>
      <w:sz w:val="24"/>
    </w:rPr>
  </w:style>
  <w:style w:type="paragraph" w:styleId="Rodap">
    <w:name w:val="footer"/>
    <w:basedOn w:val="Normal"/>
    <w:link w:val="RodapChar"/>
    <w:uiPriority w:val="99"/>
    <w:rsid w:val="008149C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49CC"/>
    <w:rPr>
      <w:sz w:val="24"/>
    </w:rPr>
  </w:style>
  <w:style w:type="character" w:customStyle="1" w:styleId="RecuodecorpodetextoChar">
    <w:name w:val="Recuo de corpo de texto Char"/>
    <w:link w:val="Recuodecorpodetexto"/>
    <w:rsid w:val="00AB14C0"/>
    <w:rPr>
      <w:rFonts w:ascii="Tahoma" w:hAnsi="Tahom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7AD5B-3F26-4323-B71F-6C85317B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1080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M O Ç Ã O</vt:lpstr>
    </vt:vector>
  </TitlesOfParts>
  <Company>MINISTERIO PUBLICO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M O Ç Ã O</dc:title>
  <dc:subject/>
  <dc:creator>Ministério Público - RJ</dc:creator>
  <cp:keywords/>
  <dc:description/>
  <cp:lastModifiedBy>Marcelo Lessa Bastos</cp:lastModifiedBy>
  <cp:revision>184</cp:revision>
  <cp:lastPrinted>2019-12-17T05:34:00Z</cp:lastPrinted>
  <dcterms:created xsi:type="dcterms:W3CDTF">2017-03-30T15:18:00Z</dcterms:created>
  <dcterms:modified xsi:type="dcterms:W3CDTF">2019-12-17T05:34:00Z</dcterms:modified>
</cp:coreProperties>
</file>